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739" w:rsidRPr="007D3E8C" w:rsidRDefault="00DD464E" w:rsidP="004A1132">
      <w:pPr>
        <w:jc w:val="center"/>
        <w:rPr>
          <w:rFonts w:asciiTheme="majorEastAsia" w:eastAsiaTheme="majorEastAsia" w:hAnsiTheme="majorEastAsia"/>
        </w:rPr>
      </w:pPr>
      <w:r w:rsidRPr="007D3E8C">
        <w:rPr>
          <w:rFonts w:asciiTheme="majorEastAsia" w:eastAsiaTheme="majorEastAsia" w:hAnsiTheme="majorEastAsia" w:cs="Generic1-Regular"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4869815</wp:posOffset>
                </wp:positionH>
                <wp:positionV relativeFrom="paragraph">
                  <wp:posOffset>12065</wp:posOffset>
                </wp:positionV>
                <wp:extent cx="1743075" cy="28575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464E" w:rsidRPr="00DD464E" w:rsidRDefault="00DD464E" w:rsidP="00DD464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DD464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申請書</w:t>
                            </w:r>
                            <w:r w:rsidRPr="00DD464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イ</w:t>
                            </w:r>
                            <w:r w:rsidRPr="00DD464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－⑤</w:t>
                            </w:r>
                            <w:r w:rsidRPr="00DD464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の添付書類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383.45pt;margin-top:.95pt;width:137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" filled="f" strokecolor="black [3213]" strokeweight="1pt">
                <v:textbox>
                  <w:txbxContent>
                    <w:p w:rsidR="00DD464E" w:rsidRPr="00DD464E" w:rsidRDefault="00DD464E" w:rsidP="00DD464E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</w:pPr>
                      <w:r w:rsidRPr="00DD464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申請書</w:t>
                      </w:r>
                      <w:r w:rsidRPr="00DD464E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イ</w:t>
                      </w:r>
                      <w:r w:rsidRPr="00DD464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－⑤</w:t>
                      </w:r>
                      <w:r w:rsidRPr="00DD464E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の添付書類</w:t>
                      </w:r>
                    </w:p>
                  </w:txbxContent>
                </v:textbox>
              </v:rect>
            </w:pict>
          </mc:Fallback>
        </mc:AlternateContent>
      </w:r>
      <w:r w:rsidR="004A1132" w:rsidRPr="007D3E8C">
        <w:rPr>
          <w:rFonts w:asciiTheme="majorEastAsia" w:eastAsiaTheme="majorEastAsia" w:hAnsiTheme="majorEastAsia" w:hint="eastAsia"/>
        </w:rPr>
        <w:t>売　上　高　推　移　表</w:t>
      </w:r>
    </w:p>
    <w:p w:rsidR="004A1132" w:rsidRPr="004A1132" w:rsidRDefault="004A1132" w:rsidP="0009727B">
      <w:pPr>
        <w:spacing w:line="180" w:lineRule="auto"/>
        <w:rPr>
          <w:rFonts w:asciiTheme="majorEastAsia" w:eastAsiaTheme="majorEastAsia" w:hAnsiTheme="majorEastAsia"/>
        </w:rPr>
      </w:pPr>
      <w:r w:rsidRPr="004A1132">
        <w:rPr>
          <w:rFonts w:asciiTheme="majorEastAsia" w:eastAsiaTheme="majorEastAsia" w:hAnsiTheme="majorEastAsia" w:cs="Generic1-Regular" w:hint="eastAsia"/>
          <w:kern w:val="0"/>
          <w:szCs w:val="21"/>
        </w:rPr>
        <w:t>（業種毎の最近１年間の売上高）</w:t>
      </w:r>
    </w:p>
    <w:p w:rsidR="004A1132" w:rsidRPr="004A1132" w:rsidRDefault="004A1132" w:rsidP="0009727B">
      <w:pPr>
        <w:autoSpaceDE w:val="0"/>
        <w:autoSpaceDN w:val="0"/>
        <w:adjustRightInd w:val="0"/>
        <w:spacing w:line="180" w:lineRule="auto"/>
        <w:ind w:firstLineChars="150" w:firstLine="315"/>
        <w:jc w:val="left"/>
        <w:rPr>
          <w:rFonts w:asciiTheme="majorEastAsia" w:eastAsiaTheme="majorEastAsia" w:hAnsiTheme="majorEastAsia" w:cs="Generic1-Regular"/>
          <w:kern w:val="0"/>
          <w:szCs w:val="21"/>
        </w:rPr>
      </w:pPr>
      <w:r w:rsidRPr="004A1132">
        <w:rPr>
          <w:rFonts w:asciiTheme="majorEastAsia" w:eastAsiaTheme="majorEastAsia" w:hAnsiTheme="majorEastAsia" w:cs="Generic1-Regular" w:hint="eastAsia"/>
          <w:kern w:val="0"/>
          <w:szCs w:val="21"/>
        </w:rPr>
        <w:t>当社の主たる事業が属する業種は</w:t>
      </w:r>
      <w:r w:rsidRPr="004A1132">
        <w:rPr>
          <w:rFonts w:asciiTheme="majorEastAsia" w:eastAsiaTheme="majorEastAsia" w:hAnsiTheme="majorEastAsia" w:cs="Generic1-Regular" w:hint="eastAsia"/>
          <w:kern w:val="0"/>
          <w:sz w:val="18"/>
          <w:szCs w:val="18"/>
          <w:u w:val="single"/>
        </w:rPr>
        <w:t>（※１）</w:t>
      </w:r>
      <w:r w:rsidRPr="004A1132">
        <w:rPr>
          <w:rFonts w:asciiTheme="majorEastAsia" w:eastAsiaTheme="majorEastAsia" w:hAnsiTheme="majorEastAsia" w:cs="Generic1-Regular"/>
          <w:kern w:val="0"/>
          <w:sz w:val="18"/>
          <w:szCs w:val="18"/>
          <w:u w:val="single"/>
        </w:rPr>
        <w:t xml:space="preserve"> </w:t>
      </w:r>
      <w:r w:rsidRPr="004A1132">
        <w:rPr>
          <w:rFonts w:asciiTheme="majorEastAsia" w:eastAsiaTheme="majorEastAsia" w:hAnsiTheme="majorEastAsia" w:cs="Generic1-Regular" w:hint="eastAsia"/>
          <w:kern w:val="0"/>
          <w:sz w:val="18"/>
          <w:szCs w:val="18"/>
          <w:u w:val="single"/>
        </w:rPr>
        <w:t xml:space="preserve">　　　　　　　　　　　　　</w:t>
      </w:r>
      <w:r w:rsidRPr="004A1132">
        <w:rPr>
          <w:rFonts w:asciiTheme="majorEastAsia" w:eastAsiaTheme="majorEastAsia" w:hAnsiTheme="majorEastAsia" w:cs="Generic1-Regular" w:hint="eastAsia"/>
          <w:kern w:val="0"/>
          <w:szCs w:val="21"/>
        </w:rPr>
        <w:t>業です。</w:t>
      </w:r>
    </w:p>
    <w:p w:rsidR="004A1132" w:rsidRPr="004A1132" w:rsidRDefault="004A1132" w:rsidP="0009727B">
      <w:pPr>
        <w:snapToGrid w:val="0"/>
        <w:spacing w:line="216" w:lineRule="auto"/>
        <w:ind w:firstLineChars="150" w:firstLine="270"/>
        <w:rPr>
          <w:rFonts w:asciiTheme="majorEastAsia" w:eastAsiaTheme="majorEastAsia" w:hAnsiTheme="majorEastAsia"/>
        </w:rPr>
      </w:pPr>
      <w:r w:rsidRPr="004A1132">
        <w:rPr>
          <w:rFonts w:asciiTheme="majorEastAsia" w:eastAsiaTheme="majorEastAsia" w:hAnsiTheme="majorEastAsia" w:cs="Generic1-Regular" w:hint="eastAsia"/>
          <w:kern w:val="0"/>
          <w:sz w:val="18"/>
          <w:szCs w:val="18"/>
        </w:rPr>
        <w:t>※１</w:t>
      </w:r>
      <w:r w:rsidRPr="004A1132">
        <w:rPr>
          <w:rFonts w:asciiTheme="majorEastAsia" w:eastAsiaTheme="majorEastAsia" w:hAnsiTheme="majorEastAsia" w:cs="Generic1-Regular"/>
          <w:kern w:val="0"/>
          <w:sz w:val="18"/>
          <w:szCs w:val="18"/>
        </w:rPr>
        <w:t xml:space="preserve"> </w:t>
      </w:r>
      <w:r w:rsidRPr="004A1132">
        <w:rPr>
          <w:rFonts w:asciiTheme="majorEastAsia" w:eastAsiaTheme="majorEastAsia" w:hAnsiTheme="majorEastAsia" w:cs="Generic1-Regular" w:hint="eastAsia"/>
          <w:kern w:val="0"/>
          <w:sz w:val="18"/>
          <w:szCs w:val="18"/>
        </w:rPr>
        <w:t>最近１年間の売上高が最大の業種名（主たる業種）を記載。主たる業種は指定業種であることが必要。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6"/>
        <w:gridCol w:w="3196"/>
        <w:gridCol w:w="3196"/>
      </w:tblGrid>
      <w:tr w:rsidR="004A1132" w:rsidRPr="00D61755" w:rsidTr="00993955">
        <w:trPr>
          <w:trHeight w:val="272"/>
        </w:trPr>
        <w:tc>
          <w:tcPr>
            <w:tcW w:w="3196" w:type="dxa"/>
            <w:vAlign w:val="center"/>
          </w:tcPr>
          <w:p w:rsidR="004A1132" w:rsidRPr="007517A3" w:rsidRDefault="004A1132" w:rsidP="00993955">
            <w:pPr>
              <w:widowControl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  <w:r w:rsidRPr="007517A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業 　　種</w:t>
            </w:r>
            <w:r w:rsidRPr="0099395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</w:rPr>
              <w:t>（※</w:t>
            </w:r>
            <w:r w:rsidR="00993955" w:rsidRPr="0099395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</w:rPr>
              <w:t>２</w:t>
            </w:r>
            <w:r w:rsidRPr="0099395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196" w:type="dxa"/>
            <w:vAlign w:val="center"/>
          </w:tcPr>
          <w:p w:rsidR="004A1132" w:rsidRPr="007517A3" w:rsidRDefault="004A1132" w:rsidP="00993955">
            <w:pPr>
              <w:widowControl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  <w:r w:rsidRPr="007517A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最近１年間の売上高</w:t>
            </w:r>
          </w:p>
        </w:tc>
        <w:tc>
          <w:tcPr>
            <w:tcW w:w="3196" w:type="dxa"/>
          </w:tcPr>
          <w:p w:rsidR="004A1132" w:rsidRPr="007517A3" w:rsidRDefault="004A1132" w:rsidP="00991065">
            <w:pPr>
              <w:widowControl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  <w:r w:rsidRPr="007517A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構 　成 　比</w:t>
            </w:r>
          </w:p>
        </w:tc>
      </w:tr>
      <w:tr w:rsidR="004A1132" w:rsidRPr="00D61755" w:rsidTr="007517A3">
        <w:trPr>
          <w:trHeight w:val="157"/>
        </w:trPr>
        <w:tc>
          <w:tcPr>
            <w:tcW w:w="3196" w:type="dxa"/>
          </w:tcPr>
          <w:p w:rsidR="004A1132" w:rsidRPr="007517A3" w:rsidRDefault="004A1132" w:rsidP="00991065">
            <w:pPr>
              <w:widowControl/>
              <w:snapToGrid w:val="0"/>
              <w:spacing w:line="36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96" w:type="dxa"/>
          </w:tcPr>
          <w:p w:rsidR="004A1132" w:rsidRPr="007517A3" w:rsidRDefault="004A1132" w:rsidP="00991065">
            <w:pPr>
              <w:widowControl/>
              <w:snapToGrid w:val="0"/>
              <w:spacing w:line="36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7517A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3196" w:type="dxa"/>
          </w:tcPr>
          <w:p w:rsidR="004A1132" w:rsidRPr="007517A3" w:rsidRDefault="004A1132" w:rsidP="00991065">
            <w:pPr>
              <w:widowControl/>
              <w:snapToGrid w:val="0"/>
              <w:spacing w:line="36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7517A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％</w:t>
            </w:r>
          </w:p>
        </w:tc>
      </w:tr>
      <w:tr w:rsidR="004A1132" w:rsidRPr="00D61755" w:rsidTr="007517A3">
        <w:trPr>
          <w:trHeight w:val="272"/>
        </w:trPr>
        <w:tc>
          <w:tcPr>
            <w:tcW w:w="3196" w:type="dxa"/>
          </w:tcPr>
          <w:p w:rsidR="004A1132" w:rsidRPr="007517A3" w:rsidRDefault="004A1132" w:rsidP="00991065">
            <w:pPr>
              <w:widowControl/>
              <w:snapToGrid w:val="0"/>
              <w:spacing w:line="36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96" w:type="dxa"/>
          </w:tcPr>
          <w:p w:rsidR="004A1132" w:rsidRPr="007517A3" w:rsidRDefault="004A1132" w:rsidP="00991065">
            <w:pPr>
              <w:widowControl/>
              <w:snapToGrid w:val="0"/>
              <w:spacing w:line="36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7517A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3196" w:type="dxa"/>
          </w:tcPr>
          <w:p w:rsidR="004A1132" w:rsidRPr="007517A3" w:rsidRDefault="004A1132" w:rsidP="00991065">
            <w:pPr>
              <w:widowControl/>
              <w:snapToGrid w:val="0"/>
              <w:spacing w:line="36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7517A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％</w:t>
            </w:r>
          </w:p>
        </w:tc>
      </w:tr>
      <w:tr w:rsidR="004A1132" w:rsidRPr="00D61755" w:rsidTr="007517A3">
        <w:trPr>
          <w:trHeight w:val="241"/>
        </w:trPr>
        <w:tc>
          <w:tcPr>
            <w:tcW w:w="3196" w:type="dxa"/>
          </w:tcPr>
          <w:p w:rsidR="004A1132" w:rsidRPr="007517A3" w:rsidRDefault="004A1132" w:rsidP="00991065">
            <w:pPr>
              <w:widowControl/>
              <w:snapToGrid w:val="0"/>
              <w:spacing w:line="36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96" w:type="dxa"/>
          </w:tcPr>
          <w:p w:rsidR="004A1132" w:rsidRPr="007517A3" w:rsidRDefault="004A1132" w:rsidP="00991065">
            <w:pPr>
              <w:widowControl/>
              <w:snapToGrid w:val="0"/>
              <w:spacing w:line="36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7517A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3196" w:type="dxa"/>
          </w:tcPr>
          <w:p w:rsidR="004A1132" w:rsidRPr="007517A3" w:rsidRDefault="004A1132" w:rsidP="00991065">
            <w:pPr>
              <w:widowControl/>
              <w:snapToGrid w:val="0"/>
              <w:spacing w:line="36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7517A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％</w:t>
            </w:r>
          </w:p>
        </w:tc>
      </w:tr>
      <w:tr w:rsidR="004A1132" w:rsidRPr="00D61755" w:rsidTr="007517A3">
        <w:trPr>
          <w:trHeight w:val="260"/>
        </w:trPr>
        <w:tc>
          <w:tcPr>
            <w:tcW w:w="3196" w:type="dxa"/>
          </w:tcPr>
          <w:p w:rsidR="004A1132" w:rsidRPr="007517A3" w:rsidRDefault="004A1132" w:rsidP="00993955">
            <w:pPr>
              <w:widowControl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7517A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全 体 の 売 上 高</w:t>
            </w:r>
          </w:p>
        </w:tc>
        <w:tc>
          <w:tcPr>
            <w:tcW w:w="3196" w:type="dxa"/>
          </w:tcPr>
          <w:p w:rsidR="004A1132" w:rsidRPr="007517A3" w:rsidRDefault="004A1132" w:rsidP="00991065">
            <w:pPr>
              <w:widowControl/>
              <w:snapToGrid w:val="0"/>
              <w:spacing w:line="36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7517A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3196" w:type="dxa"/>
          </w:tcPr>
          <w:p w:rsidR="004A1132" w:rsidRPr="007517A3" w:rsidRDefault="004A1132" w:rsidP="00991065">
            <w:pPr>
              <w:widowControl/>
              <w:tabs>
                <w:tab w:val="left" w:pos="2145"/>
                <w:tab w:val="right" w:pos="2902"/>
              </w:tabs>
              <w:snapToGrid w:val="0"/>
              <w:spacing w:line="360" w:lineRule="exact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7517A3"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  <w:tab/>
            </w:r>
            <w:r w:rsidRPr="007517A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100％</w:t>
            </w:r>
          </w:p>
        </w:tc>
      </w:tr>
    </w:tbl>
    <w:p w:rsidR="007C63D7" w:rsidRDefault="004A1132" w:rsidP="0009727B">
      <w:pPr>
        <w:snapToGrid w:val="0"/>
        <w:spacing w:line="216" w:lineRule="auto"/>
        <w:ind w:firstLineChars="150" w:firstLine="270"/>
        <w:rPr>
          <w:rFonts w:asciiTheme="majorEastAsia" w:eastAsiaTheme="majorEastAsia" w:hAnsiTheme="majorEastAsia" w:cs="Generic1-Regular"/>
          <w:kern w:val="0"/>
          <w:sz w:val="10"/>
          <w:szCs w:val="18"/>
        </w:rPr>
      </w:pPr>
      <w:r w:rsidRPr="004A1132">
        <w:rPr>
          <w:rFonts w:asciiTheme="majorEastAsia" w:eastAsiaTheme="majorEastAsia" w:hAnsiTheme="majorEastAsia" w:cs="Generic1-Regular" w:hint="eastAsia"/>
          <w:kern w:val="0"/>
          <w:sz w:val="18"/>
          <w:szCs w:val="18"/>
        </w:rPr>
        <w:t>※２</w:t>
      </w:r>
      <w:r w:rsidRPr="004A1132">
        <w:rPr>
          <w:rFonts w:asciiTheme="majorEastAsia" w:eastAsiaTheme="majorEastAsia" w:hAnsiTheme="majorEastAsia" w:cs="Generic1-Regular"/>
          <w:kern w:val="0"/>
          <w:sz w:val="18"/>
          <w:szCs w:val="18"/>
        </w:rPr>
        <w:t xml:space="preserve"> </w:t>
      </w:r>
      <w:r w:rsidRPr="004A1132">
        <w:rPr>
          <w:rFonts w:asciiTheme="majorEastAsia" w:eastAsiaTheme="majorEastAsia" w:hAnsiTheme="majorEastAsia" w:cs="Generic1-Regular" w:hint="eastAsia"/>
          <w:kern w:val="0"/>
          <w:sz w:val="18"/>
          <w:szCs w:val="18"/>
        </w:rPr>
        <w:t>業種欄には，営んでいる事業が属する全ての業種（日本標準産業分類の細分類業種名）を記載。</w:t>
      </w:r>
    </w:p>
    <w:p w:rsidR="00DD14F5" w:rsidRPr="00DD14F5" w:rsidRDefault="00DD14F5" w:rsidP="00DD14F5">
      <w:pPr>
        <w:snapToGrid w:val="0"/>
        <w:spacing w:line="180" w:lineRule="auto"/>
        <w:ind w:firstLineChars="150" w:firstLine="150"/>
        <w:rPr>
          <w:rFonts w:asciiTheme="majorEastAsia" w:eastAsiaTheme="majorEastAsia" w:hAnsiTheme="majorEastAsia" w:cs="Generic1-Regular"/>
          <w:kern w:val="0"/>
          <w:sz w:val="10"/>
          <w:szCs w:val="18"/>
        </w:rPr>
      </w:pPr>
    </w:p>
    <w:tbl>
      <w:tblPr>
        <w:tblStyle w:val="a3"/>
        <w:tblW w:w="10369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36"/>
        <w:gridCol w:w="1881"/>
        <w:gridCol w:w="1569"/>
        <w:gridCol w:w="1559"/>
        <w:gridCol w:w="1727"/>
      </w:tblGrid>
      <w:tr w:rsidR="007C63D7" w:rsidTr="009C0CA5">
        <w:trPr>
          <w:trHeight w:val="213"/>
        </w:trPr>
        <w:tc>
          <w:tcPr>
            <w:tcW w:w="33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63D7" w:rsidRDefault="007C63D7" w:rsidP="007C63D7">
            <w:pPr>
              <w:jc w:val="center"/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 w:val="20"/>
                <w:szCs w:val="18"/>
              </w:rPr>
              <w:t>最近１か月間の売上高：</w:t>
            </w:r>
            <w:r w:rsidRPr="007C63D7">
              <w:rPr>
                <w:rFonts w:asciiTheme="majorEastAsia" w:eastAsiaTheme="majorEastAsia" w:hAnsiTheme="majorEastAsia" w:cs="Generic1-Regular" w:hint="eastAsia"/>
                <w:b/>
                <w:kern w:val="0"/>
                <w:sz w:val="20"/>
                <w:szCs w:val="18"/>
              </w:rPr>
              <w:t>【Ａ】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C63D7" w:rsidRDefault="007C63D7" w:rsidP="004A1132">
            <w:pPr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</w:p>
        </w:tc>
        <w:tc>
          <w:tcPr>
            <w:tcW w:w="67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63D7" w:rsidRDefault="007C63D7" w:rsidP="007C63D7">
            <w:pPr>
              <w:jc w:val="center"/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  <w:r w:rsidRPr="00D61755">
              <w:rPr>
                <w:rFonts w:asciiTheme="majorEastAsia" w:eastAsiaTheme="majorEastAsia" w:hAnsiTheme="majorEastAsia" w:hint="eastAsia"/>
              </w:rPr>
              <w:t>【Ａ】の期間後２か月間の見込み売上高：</w:t>
            </w:r>
            <w:r w:rsidRPr="00D61755">
              <w:rPr>
                <w:rFonts w:asciiTheme="majorEastAsia" w:eastAsiaTheme="majorEastAsia" w:hAnsiTheme="majorEastAsia" w:hint="eastAsia"/>
                <w:b/>
              </w:rPr>
              <w:t>【Ｃ】</w:t>
            </w:r>
          </w:p>
        </w:tc>
      </w:tr>
      <w:tr w:rsidR="003B7B30" w:rsidTr="00D10820">
        <w:trPr>
          <w:trHeight w:val="170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63D7" w:rsidRPr="006017F0" w:rsidRDefault="007C63D7" w:rsidP="007C63D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1-Regular"/>
                <w:kern w:val="0"/>
                <w:sz w:val="16"/>
                <w:szCs w:val="18"/>
              </w:rPr>
            </w:pPr>
            <w:r w:rsidRPr="006017F0">
              <w:rPr>
                <w:rFonts w:asciiTheme="majorEastAsia" w:eastAsiaTheme="majorEastAsia" w:hAnsiTheme="majorEastAsia" w:cs="Generic1-Regular" w:hint="eastAsia"/>
                <w:kern w:val="0"/>
                <w:sz w:val="16"/>
                <w:szCs w:val="18"/>
              </w:rPr>
              <w:t>主たる業種の最近</w:t>
            </w:r>
          </w:p>
          <w:p w:rsidR="007C63D7" w:rsidRPr="006017F0" w:rsidRDefault="007C63D7" w:rsidP="007C63D7">
            <w:pPr>
              <w:rPr>
                <w:rFonts w:asciiTheme="majorEastAsia" w:eastAsiaTheme="majorEastAsia" w:hAnsiTheme="majorEastAsia" w:cs="Generic1-Regular"/>
                <w:kern w:val="0"/>
                <w:sz w:val="16"/>
                <w:szCs w:val="18"/>
              </w:rPr>
            </w:pPr>
            <w:r w:rsidRPr="006017F0">
              <w:rPr>
                <w:rFonts w:asciiTheme="majorEastAsia" w:eastAsiaTheme="majorEastAsia" w:hAnsiTheme="majorEastAsia" w:cs="Generic1-Regular" w:hint="eastAsia"/>
                <w:kern w:val="0"/>
                <w:sz w:val="16"/>
                <w:szCs w:val="18"/>
              </w:rPr>
              <w:t>１か月間の売上高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63D7" w:rsidRPr="007C63D7" w:rsidRDefault="007C63D7" w:rsidP="007C63D7">
            <w:pPr>
              <w:ind w:firstLineChars="200" w:firstLine="420"/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>年</w:t>
            </w:r>
            <w:r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 xml:space="preserve">　</w:t>
            </w:r>
            <w:r w:rsidRPr="007C63D7">
              <w:rPr>
                <w:rFonts w:asciiTheme="majorEastAsia" w:eastAsiaTheme="majorEastAsia" w:hAnsiTheme="majorEastAsia" w:cs="Generic1-Regular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Generic1-Regular"/>
                <w:kern w:val="0"/>
                <w:szCs w:val="21"/>
              </w:rPr>
              <w:t xml:space="preserve"> </w:t>
            </w: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>月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C63D7" w:rsidRDefault="007C63D7" w:rsidP="007C63D7">
            <w:pPr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250B5" w:rsidRDefault="005250B5" w:rsidP="005250B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1-Regular"/>
                <w:kern w:val="0"/>
                <w:sz w:val="16"/>
                <w:szCs w:val="17"/>
              </w:rPr>
            </w:pPr>
            <w:r w:rsidRPr="005250B5">
              <w:rPr>
                <w:rFonts w:asciiTheme="majorEastAsia" w:eastAsiaTheme="majorEastAsia" w:hAnsiTheme="majorEastAsia" w:cs="Generic1-Regular" w:hint="eastAsia"/>
                <w:kern w:val="0"/>
                <w:sz w:val="16"/>
                <w:szCs w:val="17"/>
              </w:rPr>
              <w:t>主たる業種のその後</w:t>
            </w:r>
          </w:p>
          <w:p w:rsidR="007C63D7" w:rsidRPr="005250B5" w:rsidRDefault="005250B5" w:rsidP="005250B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1-Regular"/>
                <w:kern w:val="0"/>
                <w:sz w:val="16"/>
                <w:szCs w:val="18"/>
              </w:rPr>
            </w:pPr>
            <w:r w:rsidRPr="005250B5">
              <w:rPr>
                <w:rFonts w:asciiTheme="majorEastAsia" w:eastAsiaTheme="majorEastAsia" w:hAnsiTheme="majorEastAsia" w:cs="Generic1-Regular" w:hint="eastAsia"/>
                <w:kern w:val="0"/>
                <w:sz w:val="16"/>
                <w:szCs w:val="17"/>
              </w:rPr>
              <w:t>２か月間の見込売上高</w:t>
            </w:r>
          </w:p>
        </w:tc>
        <w:tc>
          <w:tcPr>
            <w:tcW w:w="1569" w:type="dxa"/>
            <w:tcBorders>
              <w:top w:val="single" w:sz="12" w:space="0" w:color="auto"/>
            </w:tcBorders>
          </w:tcPr>
          <w:p w:rsidR="007C63D7" w:rsidRPr="007C63D7" w:rsidRDefault="007C63D7" w:rsidP="007C63D7">
            <w:pPr>
              <w:ind w:firstLineChars="200" w:firstLine="420"/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>年</w:t>
            </w:r>
            <w:r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 xml:space="preserve">　</w:t>
            </w:r>
            <w:r w:rsidR="00057D0F"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 xml:space="preserve"> </w:t>
            </w:r>
            <w:r w:rsidRPr="007C63D7">
              <w:rPr>
                <w:rFonts w:asciiTheme="majorEastAsia" w:eastAsiaTheme="majorEastAsia" w:hAnsiTheme="majorEastAsia" w:cs="Generic1-Regular"/>
                <w:kern w:val="0"/>
                <w:szCs w:val="21"/>
              </w:rPr>
              <w:t xml:space="preserve"> </w:t>
            </w: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>月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7C63D7" w:rsidRPr="007C63D7" w:rsidRDefault="007C63D7" w:rsidP="007C63D7">
            <w:pPr>
              <w:ind w:firstLineChars="200" w:firstLine="420"/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>年</w:t>
            </w:r>
            <w:r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 xml:space="preserve">　</w:t>
            </w:r>
            <w:r w:rsidRPr="007C63D7">
              <w:rPr>
                <w:rFonts w:asciiTheme="majorEastAsia" w:eastAsiaTheme="majorEastAsia" w:hAnsiTheme="majorEastAsia" w:cs="Generic1-Regular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Generic1-Regular"/>
                <w:kern w:val="0"/>
                <w:szCs w:val="21"/>
              </w:rPr>
              <w:t xml:space="preserve"> </w:t>
            </w: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>月</w:t>
            </w:r>
          </w:p>
        </w:tc>
        <w:tc>
          <w:tcPr>
            <w:tcW w:w="1727" w:type="dxa"/>
            <w:tcBorders>
              <w:top w:val="single" w:sz="12" w:space="0" w:color="auto"/>
              <w:right w:val="single" w:sz="12" w:space="0" w:color="auto"/>
            </w:tcBorders>
          </w:tcPr>
          <w:p w:rsidR="007C63D7" w:rsidRPr="007C63D7" w:rsidRDefault="007C63D7" w:rsidP="005250B5">
            <w:pPr>
              <w:jc w:val="center"/>
              <w:rPr>
                <w:rFonts w:asciiTheme="majorEastAsia" w:eastAsiaTheme="majorEastAsia" w:hAnsiTheme="majorEastAsia" w:cs="Generic1-Regular"/>
                <w:kern w:val="0"/>
                <w:sz w:val="20"/>
                <w:szCs w:val="18"/>
              </w:rPr>
            </w:pP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 w:val="20"/>
                <w:szCs w:val="18"/>
              </w:rPr>
              <w:t>合</w:t>
            </w:r>
            <w:r w:rsidR="005250B5">
              <w:rPr>
                <w:rFonts w:asciiTheme="majorEastAsia" w:eastAsiaTheme="majorEastAsia" w:hAnsiTheme="majorEastAsia" w:cs="Generic1-Regular" w:hint="eastAsia"/>
                <w:kern w:val="0"/>
                <w:sz w:val="20"/>
                <w:szCs w:val="18"/>
              </w:rPr>
              <w:t xml:space="preserve">　　</w:t>
            </w: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 w:val="20"/>
                <w:szCs w:val="18"/>
              </w:rPr>
              <w:t>計</w:t>
            </w:r>
          </w:p>
        </w:tc>
      </w:tr>
      <w:tr w:rsidR="003B7B30" w:rsidTr="00D10820">
        <w:trPr>
          <w:trHeight w:val="299"/>
        </w:trPr>
        <w:tc>
          <w:tcPr>
            <w:tcW w:w="169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50B5" w:rsidRDefault="005250B5" w:rsidP="005250B5">
            <w:pPr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50B5" w:rsidRPr="007C63D7" w:rsidRDefault="005250B5" w:rsidP="005250B5">
            <w:pPr>
              <w:ind w:firstLineChars="200" w:firstLine="400"/>
              <w:jc w:val="right"/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 w:val="20"/>
                <w:szCs w:val="21"/>
              </w:rPr>
              <w:t>円</w:t>
            </w:r>
            <w:r w:rsidRPr="00086DF8">
              <w:rPr>
                <w:rFonts w:asciiTheme="majorEastAsia" w:eastAsiaTheme="majorEastAsia" w:hAnsiTheme="majorEastAsia" w:cs="Generic2-Regular" w:hint="eastAsia"/>
                <w:b/>
                <w:kern w:val="0"/>
                <w:sz w:val="20"/>
                <w:szCs w:val="21"/>
              </w:rPr>
              <w:t>①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250B5" w:rsidRDefault="005250B5" w:rsidP="005250B5">
            <w:pPr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vMerge/>
            <w:tcBorders>
              <w:left w:val="single" w:sz="12" w:space="0" w:color="auto"/>
            </w:tcBorders>
          </w:tcPr>
          <w:p w:rsidR="005250B5" w:rsidRDefault="005250B5" w:rsidP="005250B5">
            <w:pPr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</w:p>
        </w:tc>
        <w:tc>
          <w:tcPr>
            <w:tcW w:w="1569" w:type="dxa"/>
          </w:tcPr>
          <w:p w:rsidR="005250B5" w:rsidRPr="005250B5" w:rsidRDefault="005250B5" w:rsidP="005250B5">
            <w:pPr>
              <w:jc w:val="right"/>
              <w:rPr>
                <w:rFonts w:asciiTheme="majorEastAsia" w:eastAsiaTheme="majorEastAsia" w:hAnsiTheme="majorEastAsia" w:cs="Generic1-Regular"/>
                <w:kern w:val="0"/>
                <w:sz w:val="20"/>
                <w:szCs w:val="18"/>
              </w:rPr>
            </w:pPr>
            <w:r w:rsidRPr="005250B5">
              <w:rPr>
                <w:rFonts w:asciiTheme="majorEastAsia" w:eastAsiaTheme="majorEastAsia" w:hAnsiTheme="majorEastAsia" w:cs="Generic1-Regular" w:hint="eastAsia"/>
                <w:kern w:val="0"/>
                <w:sz w:val="20"/>
                <w:szCs w:val="18"/>
              </w:rPr>
              <w:t>円</w:t>
            </w:r>
          </w:p>
        </w:tc>
        <w:tc>
          <w:tcPr>
            <w:tcW w:w="1559" w:type="dxa"/>
          </w:tcPr>
          <w:p w:rsidR="005250B5" w:rsidRPr="005250B5" w:rsidRDefault="005250B5" w:rsidP="005250B5">
            <w:pPr>
              <w:jc w:val="right"/>
              <w:rPr>
                <w:rFonts w:asciiTheme="majorEastAsia" w:eastAsiaTheme="majorEastAsia" w:hAnsiTheme="majorEastAsia" w:cs="Generic1-Regular"/>
                <w:kern w:val="0"/>
                <w:sz w:val="20"/>
                <w:szCs w:val="18"/>
              </w:rPr>
            </w:pPr>
            <w:r w:rsidRPr="005250B5">
              <w:rPr>
                <w:rFonts w:asciiTheme="majorEastAsia" w:eastAsiaTheme="majorEastAsia" w:hAnsiTheme="majorEastAsia" w:cs="Generic1-Regular" w:hint="eastAsia"/>
                <w:kern w:val="0"/>
                <w:sz w:val="20"/>
                <w:szCs w:val="18"/>
              </w:rPr>
              <w:t>円</w:t>
            </w:r>
          </w:p>
        </w:tc>
        <w:tc>
          <w:tcPr>
            <w:tcW w:w="1727" w:type="dxa"/>
            <w:tcBorders>
              <w:right w:val="single" w:sz="12" w:space="0" w:color="auto"/>
            </w:tcBorders>
          </w:tcPr>
          <w:p w:rsidR="005250B5" w:rsidRPr="005250B5" w:rsidRDefault="005250B5" w:rsidP="005250B5">
            <w:pPr>
              <w:jc w:val="right"/>
              <w:rPr>
                <w:rFonts w:asciiTheme="majorEastAsia" w:eastAsiaTheme="majorEastAsia" w:hAnsiTheme="majorEastAsia" w:cs="Generic1-Regular"/>
                <w:kern w:val="0"/>
                <w:sz w:val="20"/>
                <w:szCs w:val="18"/>
              </w:rPr>
            </w:pPr>
            <w:r w:rsidRPr="005250B5">
              <w:rPr>
                <w:rFonts w:asciiTheme="majorEastAsia" w:eastAsiaTheme="majorEastAsia" w:hAnsiTheme="majorEastAsia" w:cs="Generic1-Regular" w:hint="eastAsia"/>
                <w:kern w:val="0"/>
                <w:sz w:val="20"/>
                <w:szCs w:val="18"/>
              </w:rPr>
              <w:t>円</w:t>
            </w:r>
            <w:r w:rsidRPr="00086DF8">
              <w:rPr>
                <w:rFonts w:asciiTheme="majorEastAsia" w:eastAsiaTheme="majorEastAsia" w:hAnsiTheme="majorEastAsia" w:cs="Generic1-Regular" w:hint="eastAsia"/>
                <w:b/>
                <w:kern w:val="0"/>
                <w:sz w:val="20"/>
                <w:szCs w:val="18"/>
              </w:rPr>
              <w:t>⑤</w:t>
            </w:r>
          </w:p>
        </w:tc>
      </w:tr>
      <w:tr w:rsidR="003B7B30" w:rsidTr="00D10820">
        <w:trPr>
          <w:trHeight w:val="263"/>
        </w:trPr>
        <w:tc>
          <w:tcPr>
            <w:tcW w:w="169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50B5" w:rsidRPr="006017F0" w:rsidRDefault="005250B5" w:rsidP="005250B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1-Regular"/>
                <w:kern w:val="0"/>
                <w:sz w:val="16"/>
                <w:szCs w:val="18"/>
              </w:rPr>
            </w:pPr>
            <w:r w:rsidRPr="006017F0">
              <w:rPr>
                <w:rFonts w:asciiTheme="majorEastAsia" w:eastAsiaTheme="majorEastAsia" w:hAnsiTheme="majorEastAsia" w:cs="Generic1-Regular" w:hint="eastAsia"/>
                <w:kern w:val="0"/>
                <w:sz w:val="16"/>
                <w:szCs w:val="18"/>
              </w:rPr>
              <w:t>企業全体の最近</w:t>
            </w:r>
          </w:p>
          <w:p w:rsidR="005250B5" w:rsidRPr="006017F0" w:rsidRDefault="005250B5" w:rsidP="005250B5">
            <w:pPr>
              <w:rPr>
                <w:rFonts w:asciiTheme="majorEastAsia" w:eastAsiaTheme="majorEastAsia" w:hAnsiTheme="majorEastAsia" w:cs="Generic1-Regular"/>
                <w:kern w:val="0"/>
                <w:sz w:val="16"/>
                <w:szCs w:val="18"/>
              </w:rPr>
            </w:pPr>
            <w:r w:rsidRPr="006017F0">
              <w:rPr>
                <w:rFonts w:asciiTheme="majorEastAsia" w:eastAsiaTheme="majorEastAsia" w:hAnsiTheme="majorEastAsia" w:cs="Generic1-Regular" w:hint="eastAsia"/>
                <w:kern w:val="0"/>
                <w:sz w:val="16"/>
                <w:szCs w:val="18"/>
              </w:rPr>
              <w:t>１か月間の売上高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50B5" w:rsidRPr="007C63D7" w:rsidRDefault="005250B5" w:rsidP="005250B5">
            <w:pPr>
              <w:ind w:firstLineChars="200" w:firstLine="420"/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>年</w:t>
            </w:r>
            <w:r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 xml:space="preserve">　</w:t>
            </w:r>
            <w:r w:rsidRPr="007C63D7">
              <w:rPr>
                <w:rFonts w:asciiTheme="majorEastAsia" w:eastAsiaTheme="majorEastAsia" w:hAnsiTheme="majorEastAsia" w:cs="Generic1-Regular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Generic1-Regular"/>
                <w:kern w:val="0"/>
                <w:szCs w:val="21"/>
              </w:rPr>
              <w:t xml:space="preserve"> </w:t>
            </w: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>月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250B5" w:rsidRDefault="005250B5" w:rsidP="005250B5">
            <w:pPr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vMerge w:val="restart"/>
            <w:tcBorders>
              <w:left w:val="single" w:sz="12" w:space="0" w:color="auto"/>
            </w:tcBorders>
          </w:tcPr>
          <w:p w:rsidR="005250B5" w:rsidRPr="005250B5" w:rsidRDefault="005250B5" w:rsidP="005250B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1-Regular"/>
                <w:kern w:val="0"/>
                <w:sz w:val="16"/>
                <w:szCs w:val="16"/>
              </w:rPr>
            </w:pPr>
            <w:r w:rsidRPr="005250B5">
              <w:rPr>
                <w:rFonts w:asciiTheme="majorEastAsia" w:eastAsiaTheme="majorEastAsia" w:hAnsiTheme="majorEastAsia" w:cs="Generic1-Regular" w:hint="eastAsia"/>
                <w:kern w:val="0"/>
                <w:sz w:val="16"/>
                <w:szCs w:val="16"/>
              </w:rPr>
              <w:t>企業全体のその後</w:t>
            </w:r>
          </w:p>
          <w:p w:rsidR="005250B5" w:rsidRPr="005250B5" w:rsidRDefault="005250B5" w:rsidP="005250B5">
            <w:pPr>
              <w:rPr>
                <w:rFonts w:asciiTheme="majorEastAsia" w:eastAsiaTheme="majorEastAsia" w:hAnsiTheme="majorEastAsia" w:cs="Generic1-Regular"/>
                <w:kern w:val="0"/>
                <w:sz w:val="16"/>
                <w:szCs w:val="16"/>
              </w:rPr>
            </w:pPr>
            <w:r w:rsidRPr="005250B5">
              <w:rPr>
                <w:rFonts w:asciiTheme="majorEastAsia" w:eastAsiaTheme="majorEastAsia" w:hAnsiTheme="majorEastAsia" w:cs="Generic1-Regular" w:hint="eastAsia"/>
                <w:kern w:val="0"/>
                <w:sz w:val="16"/>
                <w:szCs w:val="16"/>
              </w:rPr>
              <w:t>２か月間の見込売上高</w:t>
            </w:r>
          </w:p>
        </w:tc>
        <w:tc>
          <w:tcPr>
            <w:tcW w:w="1569" w:type="dxa"/>
          </w:tcPr>
          <w:p w:rsidR="005250B5" w:rsidRPr="007C63D7" w:rsidRDefault="005250B5" w:rsidP="005250B5">
            <w:pPr>
              <w:ind w:firstLineChars="200" w:firstLine="420"/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>年</w:t>
            </w:r>
            <w:r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 xml:space="preserve">　</w:t>
            </w:r>
            <w:r w:rsidRPr="007C63D7">
              <w:rPr>
                <w:rFonts w:asciiTheme="majorEastAsia" w:eastAsiaTheme="majorEastAsia" w:hAnsiTheme="majorEastAsia" w:cs="Generic1-Regular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Generic1-Regular"/>
                <w:kern w:val="0"/>
                <w:szCs w:val="21"/>
              </w:rPr>
              <w:t xml:space="preserve"> </w:t>
            </w: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>月</w:t>
            </w:r>
          </w:p>
        </w:tc>
        <w:tc>
          <w:tcPr>
            <w:tcW w:w="1559" w:type="dxa"/>
          </w:tcPr>
          <w:p w:rsidR="005250B5" w:rsidRPr="007C63D7" w:rsidRDefault="005250B5" w:rsidP="005250B5">
            <w:pPr>
              <w:ind w:firstLineChars="200" w:firstLine="420"/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>年</w:t>
            </w:r>
            <w:r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 xml:space="preserve">　</w:t>
            </w:r>
            <w:r w:rsidRPr="007C63D7">
              <w:rPr>
                <w:rFonts w:asciiTheme="majorEastAsia" w:eastAsiaTheme="majorEastAsia" w:hAnsiTheme="majorEastAsia" w:cs="Generic1-Regular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Generic1-Regular"/>
                <w:kern w:val="0"/>
                <w:szCs w:val="21"/>
              </w:rPr>
              <w:t xml:space="preserve"> </w:t>
            </w: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>月</w:t>
            </w:r>
          </w:p>
        </w:tc>
        <w:tc>
          <w:tcPr>
            <w:tcW w:w="1727" w:type="dxa"/>
            <w:tcBorders>
              <w:right w:val="single" w:sz="12" w:space="0" w:color="auto"/>
            </w:tcBorders>
          </w:tcPr>
          <w:p w:rsidR="005250B5" w:rsidRPr="007C63D7" w:rsidRDefault="005250B5" w:rsidP="005250B5">
            <w:pPr>
              <w:jc w:val="center"/>
              <w:rPr>
                <w:rFonts w:asciiTheme="majorEastAsia" w:eastAsiaTheme="majorEastAsia" w:hAnsiTheme="majorEastAsia" w:cs="Generic1-Regular"/>
                <w:kern w:val="0"/>
                <w:sz w:val="20"/>
                <w:szCs w:val="18"/>
              </w:rPr>
            </w:pP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 w:val="20"/>
                <w:szCs w:val="18"/>
              </w:rPr>
              <w:t>合</w:t>
            </w:r>
            <w:r>
              <w:rPr>
                <w:rFonts w:asciiTheme="majorEastAsia" w:eastAsiaTheme="majorEastAsia" w:hAnsiTheme="majorEastAsia" w:cs="Generic1-Regular" w:hint="eastAsia"/>
                <w:kern w:val="0"/>
                <w:sz w:val="20"/>
                <w:szCs w:val="18"/>
              </w:rPr>
              <w:t xml:space="preserve">　　</w:t>
            </w: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 w:val="20"/>
                <w:szCs w:val="18"/>
              </w:rPr>
              <w:t>計</w:t>
            </w:r>
          </w:p>
        </w:tc>
      </w:tr>
      <w:tr w:rsidR="003B7B30" w:rsidTr="00D10820">
        <w:trPr>
          <w:trHeight w:val="410"/>
        </w:trPr>
        <w:tc>
          <w:tcPr>
            <w:tcW w:w="169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250B5" w:rsidRDefault="005250B5" w:rsidP="005250B5">
            <w:pPr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250B5" w:rsidRPr="007C63D7" w:rsidRDefault="005250B5" w:rsidP="005250B5">
            <w:pPr>
              <w:jc w:val="right"/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 w:val="20"/>
                <w:szCs w:val="21"/>
              </w:rPr>
              <w:t>円</w:t>
            </w:r>
            <w:r w:rsidRPr="00086DF8">
              <w:rPr>
                <w:rFonts w:asciiTheme="majorEastAsia" w:eastAsiaTheme="majorEastAsia" w:hAnsiTheme="majorEastAsia" w:cs="Generic2-Regular" w:hint="eastAsia"/>
                <w:b/>
                <w:kern w:val="0"/>
                <w:sz w:val="20"/>
                <w:szCs w:val="21"/>
              </w:rPr>
              <w:t>②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250B5" w:rsidRDefault="005250B5" w:rsidP="005250B5">
            <w:pPr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250B5" w:rsidRDefault="005250B5" w:rsidP="005250B5">
            <w:pPr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</w:p>
        </w:tc>
        <w:tc>
          <w:tcPr>
            <w:tcW w:w="1569" w:type="dxa"/>
            <w:tcBorders>
              <w:bottom w:val="single" w:sz="12" w:space="0" w:color="auto"/>
            </w:tcBorders>
          </w:tcPr>
          <w:p w:rsidR="005250B5" w:rsidRPr="005250B5" w:rsidRDefault="005250B5" w:rsidP="005250B5">
            <w:pPr>
              <w:jc w:val="right"/>
              <w:rPr>
                <w:rFonts w:asciiTheme="majorEastAsia" w:eastAsiaTheme="majorEastAsia" w:hAnsiTheme="majorEastAsia" w:cs="Generic1-Regular"/>
                <w:kern w:val="0"/>
                <w:sz w:val="20"/>
                <w:szCs w:val="18"/>
              </w:rPr>
            </w:pPr>
            <w:r w:rsidRPr="005250B5">
              <w:rPr>
                <w:rFonts w:asciiTheme="majorEastAsia" w:eastAsiaTheme="majorEastAsia" w:hAnsiTheme="majorEastAsia" w:cs="Generic1-Regular" w:hint="eastAsia"/>
                <w:kern w:val="0"/>
                <w:sz w:val="20"/>
                <w:szCs w:val="18"/>
              </w:rPr>
              <w:t>円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5250B5" w:rsidRPr="005250B5" w:rsidRDefault="005250B5" w:rsidP="005250B5">
            <w:pPr>
              <w:jc w:val="right"/>
              <w:rPr>
                <w:rFonts w:asciiTheme="majorEastAsia" w:eastAsiaTheme="majorEastAsia" w:hAnsiTheme="majorEastAsia" w:cs="Generic1-Regular"/>
                <w:kern w:val="0"/>
                <w:sz w:val="20"/>
                <w:szCs w:val="18"/>
              </w:rPr>
            </w:pPr>
            <w:r w:rsidRPr="005250B5">
              <w:rPr>
                <w:rFonts w:asciiTheme="majorEastAsia" w:eastAsiaTheme="majorEastAsia" w:hAnsiTheme="majorEastAsia" w:cs="Generic1-Regular" w:hint="eastAsia"/>
                <w:kern w:val="0"/>
                <w:sz w:val="20"/>
                <w:szCs w:val="18"/>
              </w:rPr>
              <w:t>円</w:t>
            </w:r>
          </w:p>
        </w:tc>
        <w:tc>
          <w:tcPr>
            <w:tcW w:w="1727" w:type="dxa"/>
            <w:tcBorders>
              <w:bottom w:val="single" w:sz="12" w:space="0" w:color="auto"/>
              <w:right w:val="single" w:sz="12" w:space="0" w:color="auto"/>
            </w:tcBorders>
          </w:tcPr>
          <w:p w:rsidR="005250B5" w:rsidRPr="005250B5" w:rsidRDefault="005250B5" w:rsidP="005250B5">
            <w:pPr>
              <w:jc w:val="right"/>
              <w:rPr>
                <w:rFonts w:asciiTheme="majorEastAsia" w:eastAsiaTheme="majorEastAsia" w:hAnsiTheme="majorEastAsia" w:cs="Generic1-Regular"/>
                <w:kern w:val="0"/>
                <w:sz w:val="20"/>
                <w:szCs w:val="18"/>
              </w:rPr>
            </w:pPr>
            <w:r w:rsidRPr="005250B5">
              <w:rPr>
                <w:rFonts w:asciiTheme="majorEastAsia" w:eastAsiaTheme="majorEastAsia" w:hAnsiTheme="majorEastAsia" w:cs="Generic1-Regular" w:hint="eastAsia"/>
                <w:kern w:val="0"/>
                <w:sz w:val="20"/>
                <w:szCs w:val="18"/>
              </w:rPr>
              <w:t>円</w:t>
            </w:r>
            <w:r w:rsidRPr="00086DF8">
              <w:rPr>
                <w:rFonts w:asciiTheme="majorEastAsia" w:eastAsiaTheme="majorEastAsia" w:hAnsiTheme="majorEastAsia" w:cs="Generic1-Regular" w:hint="eastAsia"/>
                <w:b/>
                <w:kern w:val="0"/>
                <w:sz w:val="20"/>
                <w:szCs w:val="18"/>
              </w:rPr>
              <w:t>⑥</w:t>
            </w:r>
          </w:p>
        </w:tc>
      </w:tr>
    </w:tbl>
    <w:p w:rsidR="004A1132" w:rsidRDefault="004A1132" w:rsidP="00726114">
      <w:pPr>
        <w:snapToGrid w:val="0"/>
        <w:spacing w:line="180" w:lineRule="auto"/>
        <w:rPr>
          <w:rFonts w:asciiTheme="majorEastAsia" w:eastAsiaTheme="majorEastAsia" w:hAnsiTheme="majorEastAsia" w:cs="Generic1-Regular"/>
          <w:kern w:val="0"/>
          <w:sz w:val="18"/>
          <w:szCs w:val="18"/>
        </w:rPr>
      </w:pPr>
    </w:p>
    <w:tbl>
      <w:tblPr>
        <w:tblStyle w:val="a3"/>
        <w:tblW w:w="10387" w:type="dxa"/>
        <w:tblLook w:val="04A0" w:firstRow="1" w:lastRow="0" w:firstColumn="1" w:lastColumn="0" w:noHBand="0" w:noVBand="1"/>
      </w:tblPr>
      <w:tblGrid>
        <w:gridCol w:w="1703"/>
        <w:gridCol w:w="1708"/>
        <w:gridCol w:w="237"/>
        <w:gridCol w:w="1899"/>
        <w:gridCol w:w="1565"/>
        <w:gridCol w:w="1565"/>
        <w:gridCol w:w="1710"/>
      </w:tblGrid>
      <w:tr w:rsidR="00057D0F" w:rsidTr="009C0CA5">
        <w:trPr>
          <w:trHeight w:val="173"/>
        </w:trPr>
        <w:tc>
          <w:tcPr>
            <w:tcW w:w="34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D0F" w:rsidRDefault="007C2394" w:rsidP="007C2394">
            <w:pPr>
              <w:jc w:val="center"/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  <w:r w:rsidRPr="00D61755">
              <w:rPr>
                <w:rFonts w:asciiTheme="majorEastAsia" w:eastAsiaTheme="majorEastAsia" w:hAnsiTheme="majorEastAsia" w:hint="eastAsia"/>
              </w:rPr>
              <w:t>前年１か月間の売上高:</w:t>
            </w:r>
            <w:r w:rsidRPr="00D61755">
              <w:rPr>
                <w:rFonts w:asciiTheme="majorEastAsia" w:eastAsiaTheme="majorEastAsia" w:hAnsiTheme="majorEastAsia" w:hint="eastAsia"/>
                <w:b/>
              </w:rPr>
              <w:t>【Ｂ】</w:t>
            </w:r>
          </w:p>
        </w:tc>
        <w:tc>
          <w:tcPr>
            <w:tcW w:w="2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57D0F" w:rsidRDefault="00057D0F" w:rsidP="004A1132">
            <w:pPr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</w:p>
        </w:tc>
        <w:tc>
          <w:tcPr>
            <w:tcW w:w="67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D0F" w:rsidRDefault="007C2394" w:rsidP="007C2394">
            <w:pPr>
              <w:jc w:val="center"/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  <w:r w:rsidRPr="00D61755">
              <w:rPr>
                <w:rFonts w:asciiTheme="majorEastAsia" w:eastAsiaTheme="majorEastAsia" w:hAnsiTheme="majorEastAsia" w:hint="eastAsia"/>
              </w:rPr>
              <w:t>【Ｂ】の期間後２か月間の売上高：</w:t>
            </w:r>
            <w:bookmarkStart w:id="0" w:name="_GoBack"/>
            <w:bookmarkEnd w:id="0"/>
            <w:r w:rsidRPr="00D61755">
              <w:rPr>
                <w:rFonts w:asciiTheme="majorEastAsia" w:eastAsiaTheme="majorEastAsia" w:hAnsiTheme="majorEastAsia" w:hint="eastAsia"/>
                <w:b/>
              </w:rPr>
              <w:t>【Ｄ】</w:t>
            </w:r>
          </w:p>
        </w:tc>
      </w:tr>
      <w:tr w:rsidR="00057D0F" w:rsidTr="00D10820">
        <w:trPr>
          <w:trHeight w:val="267"/>
        </w:trPr>
        <w:tc>
          <w:tcPr>
            <w:tcW w:w="17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3BD7" w:rsidRPr="00AA3BD7" w:rsidRDefault="00AA3BD7" w:rsidP="00AA3BD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Generic1-Regular"/>
                <w:kern w:val="0"/>
                <w:sz w:val="16"/>
                <w:szCs w:val="18"/>
              </w:rPr>
            </w:pPr>
            <w:r w:rsidRPr="00AA3BD7">
              <w:rPr>
                <w:rFonts w:asciiTheme="majorEastAsia" w:eastAsiaTheme="majorEastAsia" w:hAnsiTheme="majorEastAsia" w:cs="Generic1-Regular" w:hint="eastAsia"/>
                <w:kern w:val="0"/>
                <w:sz w:val="16"/>
                <w:szCs w:val="18"/>
              </w:rPr>
              <w:t>【</w:t>
            </w:r>
            <w:r w:rsidRPr="00AA3BD7">
              <w:rPr>
                <w:rFonts w:asciiTheme="majorEastAsia" w:eastAsiaTheme="majorEastAsia" w:hAnsiTheme="majorEastAsia" w:cs="Generic1-Regular"/>
                <w:kern w:val="0"/>
                <w:sz w:val="16"/>
                <w:szCs w:val="18"/>
              </w:rPr>
              <w:t>A</w:t>
            </w:r>
            <w:r w:rsidRPr="00AA3BD7">
              <w:rPr>
                <w:rFonts w:asciiTheme="majorEastAsia" w:eastAsiaTheme="majorEastAsia" w:hAnsiTheme="majorEastAsia" w:cs="Generic1-Regular" w:hint="eastAsia"/>
                <w:kern w:val="0"/>
                <w:sz w:val="16"/>
                <w:szCs w:val="18"/>
              </w:rPr>
              <w:t>】の期間に対応する主たる業種の前</w:t>
            </w:r>
          </w:p>
          <w:p w:rsidR="00057D0F" w:rsidRPr="00AA3BD7" w:rsidRDefault="00AA3BD7" w:rsidP="00AA3BD7">
            <w:pPr>
              <w:snapToGrid w:val="0"/>
              <w:rPr>
                <w:rFonts w:asciiTheme="majorEastAsia" w:eastAsiaTheme="majorEastAsia" w:hAnsiTheme="majorEastAsia" w:cs="Generic1-Regular"/>
                <w:kern w:val="0"/>
                <w:sz w:val="16"/>
                <w:szCs w:val="18"/>
              </w:rPr>
            </w:pPr>
            <w:r w:rsidRPr="00AA3BD7">
              <w:rPr>
                <w:rFonts w:asciiTheme="majorEastAsia" w:eastAsiaTheme="majorEastAsia" w:hAnsiTheme="majorEastAsia" w:cs="Generic1-Regular" w:hint="eastAsia"/>
                <w:kern w:val="0"/>
                <w:sz w:val="16"/>
                <w:szCs w:val="18"/>
              </w:rPr>
              <w:t>年</w:t>
            </w:r>
            <w:r w:rsidRPr="00AA3BD7">
              <w:rPr>
                <w:rFonts w:asciiTheme="majorEastAsia" w:eastAsiaTheme="majorEastAsia" w:hAnsiTheme="majorEastAsia" w:cs="Generic1-Regular"/>
                <w:kern w:val="0"/>
                <w:sz w:val="16"/>
                <w:szCs w:val="18"/>
              </w:rPr>
              <w:t xml:space="preserve">1 </w:t>
            </w:r>
            <w:r w:rsidRPr="00AA3BD7">
              <w:rPr>
                <w:rFonts w:asciiTheme="majorEastAsia" w:eastAsiaTheme="majorEastAsia" w:hAnsiTheme="majorEastAsia" w:cs="Generic1-Regular" w:hint="eastAsia"/>
                <w:kern w:val="0"/>
                <w:sz w:val="16"/>
                <w:szCs w:val="18"/>
              </w:rPr>
              <w:t>か月間の売上高</w:t>
            </w:r>
          </w:p>
        </w:tc>
        <w:tc>
          <w:tcPr>
            <w:tcW w:w="1708" w:type="dxa"/>
            <w:tcBorders>
              <w:top w:val="single" w:sz="12" w:space="0" w:color="auto"/>
              <w:right w:val="single" w:sz="12" w:space="0" w:color="auto"/>
            </w:tcBorders>
          </w:tcPr>
          <w:p w:rsidR="00057D0F" w:rsidRPr="007C63D7" w:rsidRDefault="00057D0F" w:rsidP="00057D0F">
            <w:pPr>
              <w:ind w:firstLineChars="200" w:firstLine="420"/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>年</w:t>
            </w:r>
            <w:r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 xml:space="preserve">　</w:t>
            </w:r>
            <w:r w:rsidRPr="007C63D7">
              <w:rPr>
                <w:rFonts w:asciiTheme="majorEastAsia" w:eastAsiaTheme="majorEastAsia" w:hAnsiTheme="majorEastAsia" w:cs="Generic1-Regular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Generic1-Regular"/>
                <w:kern w:val="0"/>
                <w:szCs w:val="21"/>
              </w:rPr>
              <w:t xml:space="preserve"> </w:t>
            </w: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>月</w:t>
            </w:r>
          </w:p>
        </w:tc>
        <w:tc>
          <w:tcPr>
            <w:tcW w:w="2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57D0F" w:rsidRDefault="00057D0F" w:rsidP="00057D0F">
            <w:pPr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</w:p>
        </w:tc>
        <w:tc>
          <w:tcPr>
            <w:tcW w:w="189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3BD7" w:rsidRPr="006017F0" w:rsidRDefault="00AA3BD7" w:rsidP="00AA3BD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Generic1-Regular"/>
                <w:kern w:val="0"/>
                <w:sz w:val="16"/>
                <w:szCs w:val="18"/>
              </w:rPr>
            </w:pPr>
            <w:r w:rsidRPr="006017F0">
              <w:rPr>
                <w:rFonts w:asciiTheme="majorEastAsia" w:eastAsiaTheme="majorEastAsia" w:hAnsiTheme="majorEastAsia" w:cs="Generic1-Regular" w:hint="eastAsia"/>
                <w:kern w:val="0"/>
                <w:sz w:val="16"/>
                <w:szCs w:val="18"/>
              </w:rPr>
              <w:t>【</w:t>
            </w:r>
            <w:r w:rsidRPr="006017F0">
              <w:rPr>
                <w:rFonts w:asciiTheme="majorEastAsia" w:eastAsiaTheme="majorEastAsia" w:hAnsiTheme="majorEastAsia" w:cs="Generic1-Regular"/>
                <w:kern w:val="0"/>
                <w:sz w:val="16"/>
                <w:szCs w:val="18"/>
              </w:rPr>
              <w:t>C</w:t>
            </w:r>
            <w:r w:rsidRPr="006017F0">
              <w:rPr>
                <w:rFonts w:asciiTheme="majorEastAsia" w:eastAsiaTheme="majorEastAsia" w:hAnsiTheme="majorEastAsia" w:cs="Generic1-Regular" w:hint="eastAsia"/>
                <w:kern w:val="0"/>
                <w:sz w:val="16"/>
                <w:szCs w:val="18"/>
              </w:rPr>
              <w:t>】の期間に対応</w:t>
            </w:r>
          </w:p>
          <w:p w:rsidR="00AA3BD7" w:rsidRPr="006017F0" w:rsidRDefault="00AA3BD7" w:rsidP="00AA3BD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Generic1-Regular"/>
                <w:kern w:val="0"/>
                <w:sz w:val="16"/>
                <w:szCs w:val="18"/>
              </w:rPr>
            </w:pPr>
            <w:r w:rsidRPr="006017F0">
              <w:rPr>
                <w:rFonts w:asciiTheme="majorEastAsia" w:eastAsiaTheme="majorEastAsia" w:hAnsiTheme="majorEastAsia" w:cs="Generic1-Regular" w:hint="eastAsia"/>
                <w:kern w:val="0"/>
                <w:sz w:val="16"/>
                <w:szCs w:val="18"/>
              </w:rPr>
              <w:t>する主たる業種の前</w:t>
            </w:r>
          </w:p>
          <w:p w:rsidR="00057D0F" w:rsidRPr="006017F0" w:rsidRDefault="00AA3BD7" w:rsidP="00AA3BD7">
            <w:pPr>
              <w:snapToGrid w:val="0"/>
              <w:rPr>
                <w:rFonts w:asciiTheme="majorEastAsia" w:eastAsiaTheme="majorEastAsia" w:hAnsiTheme="majorEastAsia" w:cs="Generic1-Regular"/>
                <w:kern w:val="0"/>
                <w:sz w:val="16"/>
                <w:szCs w:val="18"/>
              </w:rPr>
            </w:pPr>
            <w:r w:rsidRPr="006017F0">
              <w:rPr>
                <w:rFonts w:asciiTheme="majorEastAsia" w:eastAsiaTheme="majorEastAsia" w:hAnsiTheme="majorEastAsia" w:cs="Generic1-Regular" w:hint="eastAsia"/>
                <w:kern w:val="0"/>
                <w:sz w:val="16"/>
                <w:szCs w:val="18"/>
              </w:rPr>
              <w:t>年２か月間の売上高</w:t>
            </w:r>
          </w:p>
        </w:tc>
        <w:tc>
          <w:tcPr>
            <w:tcW w:w="1565" w:type="dxa"/>
            <w:tcBorders>
              <w:top w:val="single" w:sz="12" w:space="0" w:color="auto"/>
            </w:tcBorders>
          </w:tcPr>
          <w:p w:rsidR="00057D0F" w:rsidRPr="007C63D7" w:rsidRDefault="00057D0F" w:rsidP="00057D0F">
            <w:pPr>
              <w:ind w:firstLineChars="200" w:firstLine="420"/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>年</w:t>
            </w:r>
            <w:r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 xml:space="preserve">　</w:t>
            </w:r>
            <w:r w:rsidRPr="007C63D7">
              <w:rPr>
                <w:rFonts w:asciiTheme="majorEastAsia" w:eastAsiaTheme="majorEastAsia" w:hAnsiTheme="majorEastAsia" w:cs="Generic1-Regular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Generic1-Regular"/>
                <w:kern w:val="0"/>
                <w:szCs w:val="21"/>
              </w:rPr>
              <w:t xml:space="preserve"> </w:t>
            </w: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>月</w:t>
            </w:r>
          </w:p>
        </w:tc>
        <w:tc>
          <w:tcPr>
            <w:tcW w:w="1565" w:type="dxa"/>
            <w:tcBorders>
              <w:top w:val="single" w:sz="12" w:space="0" w:color="auto"/>
            </w:tcBorders>
          </w:tcPr>
          <w:p w:rsidR="00057D0F" w:rsidRPr="007C63D7" w:rsidRDefault="00057D0F" w:rsidP="00057D0F">
            <w:pPr>
              <w:ind w:firstLineChars="200" w:firstLine="420"/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>年</w:t>
            </w:r>
            <w:r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 xml:space="preserve">　</w:t>
            </w:r>
            <w:r w:rsidRPr="007C63D7">
              <w:rPr>
                <w:rFonts w:asciiTheme="majorEastAsia" w:eastAsiaTheme="majorEastAsia" w:hAnsiTheme="majorEastAsia" w:cs="Generic1-Regular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Generic1-Regular"/>
                <w:kern w:val="0"/>
                <w:szCs w:val="21"/>
              </w:rPr>
              <w:t xml:space="preserve"> </w:t>
            </w: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>月</w:t>
            </w:r>
          </w:p>
        </w:tc>
        <w:tc>
          <w:tcPr>
            <w:tcW w:w="1710" w:type="dxa"/>
            <w:tcBorders>
              <w:top w:val="single" w:sz="12" w:space="0" w:color="auto"/>
              <w:right w:val="single" w:sz="12" w:space="0" w:color="auto"/>
            </w:tcBorders>
          </w:tcPr>
          <w:p w:rsidR="00057D0F" w:rsidRPr="007C63D7" w:rsidRDefault="00057D0F" w:rsidP="00057D0F">
            <w:pPr>
              <w:jc w:val="center"/>
              <w:rPr>
                <w:rFonts w:asciiTheme="majorEastAsia" w:eastAsiaTheme="majorEastAsia" w:hAnsiTheme="majorEastAsia" w:cs="Generic1-Regular"/>
                <w:kern w:val="0"/>
                <w:sz w:val="20"/>
                <w:szCs w:val="18"/>
              </w:rPr>
            </w:pP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 w:val="20"/>
                <w:szCs w:val="18"/>
              </w:rPr>
              <w:t>合</w:t>
            </w:r>
            <w:r>
              <w:rPr>
                <w:rFonts w:asciiTheme="majorEastAsia" w:eastAsiaTheme="majorEastAsia" w:hAnsiTheme="majorEastAsia" w:cs="Generic1-Regular" w:hint="eastAsia"/>
                <w:kern w:val="0"/>
                <w:sz w:val="20"/>
                <w:szCs w:val="18"/>
              </w:rPr>
              <w:t xml:space="preserve">　　</w:t>
            </w: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 w:val="20"/>
                <w:szCs w:val="18"/>
              </w:rPr>
              <w:t>計</w:t>
            </w:r>
          </w:p>
        </w:tc>
      </w:tr>
      <w:tr w:rsidR="0062404A" w:rsidTr="00D10820">
        <w:trPr>
          <w:trHeight w:val="503"/>
        </w:trPr>
        <w:tc>
          <w:tcPr>
            <w:tcW w:w="170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2404A" w:rsidRDefault="0062404A" w:rsidP="0062404A">
            <w:pPr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2404A" w:rsidRDefault="0062404A" w:rsidP="0062404A">
            <w:pPr>
              <w:jc w:val="right"/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Generic1-Regular" w:hint="eastAsia"/>
                <w:kern w:val="0"/>
                <w:sz w:val="18"/>
                <w:szCs w:val="18"/>
              </w:rPr>
              <w:t>円</w:t>
            </w:r>
            <w:r w:rsidRPr="00086DF8">
              <w:rPr>
                <w:rFonts w:asciiTheme="majorEastAsia" w:eastAsiaTheme="majorEastAsia" w:hAnsiTheme="majorEastAsia" w:cs="Generic1-Regular" w:hint="eastAsia"/>
                <w:b/>
                <w:kern w:val="0"/>
                <w:sz w:val="18"/>
                <w:szCs w:val="18"/>
              </w:rPr>
              <w:t>③</w:t>
            </w:r>
          </w:p>
        </w:tc>
        <w:tc>
          <w:tcPr>
            <w:tcW w:w="2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2404A" w:rsidRDefault="0062404A" w:rsidP="0062404A">
            <w:pPr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</w:p>
        </w:tc>
        <w:tc>
          <w:tcPr>
            <w:tcW w:w="1899" w:type="dxa"/>
            <w:vMerge/>
            <w:tcBorders>
              <w:left w:val="single" w:sz="12" w:space="0" w:color="auto"/>
            </w:tcBorders>
          </w:tcPr>
          <w:p w:rsidR="0062404A" w:rsidRDefault="0062404A" w:rsidP="0062404A">
            <w:pPr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vAlign w:val="center"/>
          </w:tcPr>
          <w:p w:rsidR="0062404A" w:rsidRPr="005250B5" w:rsidRDefault="0062404A" w:rsidP="0062404A">
            <w:pPr>
              <w:jc w:val="right"/>
              <w:rPr>
                <w:rFonts w:asciiTheme="majorEastAsia" w:eastAsiaTheme="majorEastAsia" w:hAnsiTheme="majorEastAsia" w:cs="Generic1-Regular"/>
                <w:kern w:val="0"/>
                <w:sz w:val="20"/>
                <w:szCs w:val="18"/>
              </w:rPr>
            </w:pPr>
            <w:r w:rsidRPr="005250B5">
              <w:rPr>
                <w:rFonts w:asciiTheme="majorEastAsia" w:eastAsiaTheme="majorEastAsia" w:hAnsiTheme="majorEastAsia" w:cs="Generic1-Regular" w:hint="eastAsia"/>
                <w:kern w:val="0"/>
                <w:sz w:val="20"/>
                <w:szCs w:val="18"/>
              </w:rPr>
              <w:t>円</w:t>
            </w:r>
          </w:p>
        </w:tc>
        <w:tc>
          <w:tcPr>
            <w:tcW w:w="1565" w:type="dxa"/>
            <w:vAlign w:val="center"/>
          </w:tcPr>
          <w:p w:rsidR="0062404A" w:rsidRPr="005250B5" w:rsidRDefault="0062404A" w:rsidP="0062404A">
            <w:pPr>
              <w:jc w:val="right"/>
              <w:rPr>
                <w:rFonts w:asciiTheme="majorEastAsia" w:eastAsiaTheme="majorEastAsia" w:hAnsiTheme="majorEastAsia" w:cs="Generic1-Regular"/>
                <w:kern w:val="0"/>
                <w:sz w:val="20"/>
                <w:szCs w:val="18"/>
              </w:rPr>
            </w:pPr>
            <w:r w:rsidRPr="005250B5">
              <w:rPr>
                <w:rFonts w:asciiTheme="majorEastAsia" w:eastAsiaTheme="majorEastAsia" w:hAnsiTheme="majorEastAsia" w:cs="Generic1-Regular" w:hint="eastAsia"/>
                <w:kern w:val="0"/>
                <w:sz w:val="20"/>
                <w:szCs w:val="18"/>
              </w:rPr>
              <w:t>円</w:t>
            </w:r>
          </w:p>
        </w:tc>
        <w:tc>
          <w:tcPr>
            <w:tcW w:w="1710" w:type="dxa"/>
            <w:tcBorders>
              <w:right w:val="single" w:sz="12" w:space="0" w:color="auto"/>
            </w:tcBorders>
            <w:vAlign w:val="center"/>
          </w:tcPr>
          <w:p w:rsidR="0062404A" w:rsidRDefault="0062404A" w:rsidP="0062404A">
            <w:pPr>
              <w:jc w:val="right"/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Generic1-Regular" w:hint="eastAsia"/>
                <w:kern w:val="0"/>
                <w:sz w:val="18"/>
                <w:szCs w:val="18"/>
              </w:rPr>
              <w:t>円</w:t>
            </w:r>
            <w:r w:rsidRPr="00086DF8">
              <w:rPr>
                <w:rFonts w:asciiTheme="majorEastAsia" w:eastAsiaTheme="majorEastAsia" w:hAnsiTheme="majorEastAsia" w:cs="Generic1-Regular" w:hint="eastAsia"/>
                <w:b/>
                <w:kern w:val="0"/>
                <w:sz w:val="18"/>
                <w:szCs w:val="18"/>
              </w:rPr>
              <w:t>⑦</w:t>
            </w:r>
          </w:p>
        </w:tc>
      </w:tr>
      <w:tr w:rsidR="00057D0F" w:rsidTr="00D10820">
        <w:trPr>
          <w:trHeight w:val="279"/>
        </w:trPr>
        <w:tc>
          <w:tcPr>
            <w:tcW w:w="1703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3BD7" w:rsidRPr="00AA3BD7" w:rsidRDefault="00AA3BD7" w:rsidP="00AA3BD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Generic1-Regular"/>
                <w:kern w:val="0"/>
                <w:sz w:val="16"/>
                <w:szCs w:val="18"/>
              </w:rPr>
            </w:pPr>
            <w:r w:rsidRPr="00AA3BD7">
              <w:rPr>
                <w:rFonts w:asciiTheme="majorEastAsia" w:eastAsiaTheme="majorEastAsia" w:hAnsiTheme="majorEastAsia" w:cs="Generic1-Regular" w:hint="eastAsia"/>
                <w:kern w:val="0"/>
                <w:sz w:val="16"/>
                <w:szCs w:val="18"/>
              </w:rPr>
              <w:t>【</w:t>
            </w:r>
            <w:r w:rsidRPr="00AA3BD7">
              <w:rPr>
                <w:rFonts w:asciiTheme="majorEastAsia" w:eastAsiaTheme="majorEastAsia" w:hAnsiTheme="majorEastAsia" w:cs="Generic1-Regular"/>
                <w:kern w:val="0"/>
                <w:sz w:val="16"/>
                <w:szCs w:val="18"/>
              </w:rPr>
              <w:t>A</w:t>
            </w:r>
            <w:r w:rsidRPr="00AA3BD7">
              <w:rPr>
                <w:rFonts w:asciiTheme="majorEastAsia" w:eastAsiaTheme="majorEastAsia" w:hAnsiTheme="majorEastAsia" w:cs="Generic1-Regular" w:hint="eastAsia"/>
                <w:kern w:val="0"/>
                <w:sz w:val="16"/>
                <w:szCs w:val="18"/>
              </w:rPr>
              <w:t>】の期間に対応</w:t>
            </w:r>
          </w:p>
          <w:p w:rsidR="00AA3BD7" w:rsidRPr="00AA3BD7" w:rsidRDefault="00AA3BD7" w:rsidP="00AA3BD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Generic1-Regular"/>
                <w:kern w:val="0"/>
                <w:sz w:val="16"/>
                <w:szCs w:val="18"/>
              </w:rPr>
            </w:pPr>
            <w:r w:rsidRPr="00AA3BD7">
              <w:rPr>
                <w:rFonts w:asciiTheme="majorEastAsia" w:eastAsiaTheme="majorEastAsia" w:hAnsiTheme="majorEastAsia" w:cs="Generic1-Regular" w:hint="eastAsia"/>
                <w:kern w:val="0"/>
                <w:sz w:val="16"/>
                <w:szCs w:val="18"/>
              </w:rPr>
              <w:t>する企業全体の前年</w:t>
            </w:r>
          </w:p>
          <w:p w:rsidR="00057D0F" w:rsidRDefault="00AA3BD7" w:rsidP="00AA3BD7">
            <w:pPr>
              <w:snapToGrid w:val="0"/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  <w:r w:rsidRPr="00AA3BD7">
              <w:rPr>
                <w:rFonts w:asciiTheme="majorEastAsia" w:eastAsiaTheme="majorEastAsia" w:hAnsiTheme="majorEastAsia" w:cs="Generic1-Regular"/>
                <w:kern w:val="0"/>
                <w:sz w:val="16"/>
                <w:szCs w:val="18"/>
              </w:rPr>
              <w:t xml:space="preserve">1 </w:t>
            </w:r>
            <w:r w:rsidRPr="00AA3BD7">
              <w:rPr>
                <w:rFonts w:asciiTheme="majorEastAsia" w:eastAsiaTheme="majorEastAsia" w:hAnsiTheme="majorEastAsia" w:cs="Generic1-Regular" w:hint="eastAsia"/>
                <w:kern w:val="0"/>
                <w:sz w:val="16"/>
                <w:szCs w:val="18"/>
              </w:rPr>
              <w:t>か月間の売上高</w:t>
            </w:r>
          </w:p>
        </w:tc>
        <w:tc>
          <w:tcPr>
            <w:tcW w:w="1708" w:type="dxa"/>
            <w:tcBorders>
              <w:right w:val="single" w:sz="12" w:space="0" w:color="auto"/>
            </w:tcBorders>
          </w:tcPr>
          <w:p w:rsidR="00057D0F" w:rsidRPr="007C63D7" w:rsidRDefault="00057D0F" w:rsidP="00057D0F">
            <w:pPr>
              <w:ind w:firstLineChars="200" w:firstLine="420"/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>年</w:t>
            </w:r>
            <w:r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 xml:space="preserve">　</w:t>
            </w:r>
            <w:r w:rsidRPr="007C63D7">
              <w:rPr>
                <w:rFonts w:asciiTheme="majorEastAsia" w:eastAsiaTheme="majorEastAsia" w:hAnsiTheme="majorEastAsia" w:cs="Generic1-Regular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Generic1-Regular"/>
                <w:kern w:val="0"/>
                <w:szCs w:val="21"/>
              </w:rPr>
              <w:t xml:space="preserve"> </w:t>
            </w: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>月</w:t>
            </w:r>
          </w:p>
        </w:tc>
        <w:tc>
          <w:tcPr>
            <w:tcW w:w="2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57D0F" w:rsidRDefault="00057D0F" w:rsidP="00057D0F">
            <w:pPr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</w:p>
        </w:tc>
        <w:tc>
          <w:tcPr>
            <w:tcW w:w="1899" w:type="dxa"/>
            <w:vMerge w:val="restart"/>
            <w:tcBorders>
              <w:left w:val="single" w:sz="12" w:space="0" w:color="auto"/>
            </w:tcBorders>
            <w:vAlign w:val="center"/>
          </w:tcPr>
          <w:p w:rsidR="00AA3BD7" w:rsidRPr="006017F0" w:rsidRDefault="00AA3BD7" w:rsidP="00AA3BD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Generic1-Regular"/>
                <w:kern w:val="0"/>
                <w:sz w:val="16"/>
                <w:szCs w:val="18"/>
              </w:rPr>
            </w:pPr>
            <w:r w:rsidRPr="006017F0">
              <w:rPr>
                <w:rFonts w:asciiTheme="majorEastAsia" w:eastAsiaTheme="majorEastAsia" w:hAnsiTheme="majorEastAsia" w:cs="Generic1-Regular" w:hint="eastAsia"/>
                <w:kern w:val="0"/>
                <w:sz w:val="16"/>
                <w:szCs w:val="18"/>
              </w:rPr>
              <w:t>【</w:t>
            </w:r>
            <w:r w:rsidRPr="006017F0">
              <w:rPr>
                <w:rFonts w:asciiTheme="majorEastAsia" w:eastAsiaTheme="majorEastAsia" w:hAnsiTheme="majorEastAsia" w:cs="Generic1-Regular"/>
                <w:kern w:val="0"/>
                <w:sz w:val="16"/>
                <w:szCs w:val="18"/>
              </w:rPr>
              <w:t>C</w:t>
            </w:r>
            <w:r w:rsidRPr="006017F0">
              <w:rPr>
                <w:rFonts w:asciiTheme="majorEastAsia" w:eastAsiaTheme="majorEastAsia" w:hAnsiTheme="majorEastAsia" w:cs="Generic1-Regular" w:hint="eastAsia"/>
                <w:kern w:val="0"/>
                <w:sz w:val="16"/>
                <w:szCs w:val="18"/>
              </w:rPr>
              <w:t>】の期間に対応</w:t>
            </w:r>
          </w:p>
          <w:p w:rsidR="00AA3BD7" w:rsidRPr="006017F0" w:rsidRDefault="00AA3BD7" w:rsidP="00AA3BD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Generic1-Regular"/>
                <w:kern w:val="0"/>
                <w:sz w:val="16"/>
                <w:szCs w:val="18"/>
              </w:rPr>
            </w:pPr>
            <w:r w:rsidRPr="006017F0">
              <w:rPr>
                <w:rFonts w:asciiTheme="majorEastAsia" w:eastAsiaTheme="majorEastAsia" w:hAnsiTheme="majorEastAsia" w:cs="Generic1-Regular" w:hint="eastAsia"/>
                <w:kern w:val="0"/>
                <w:sz w:val="16"/>
                <w:szCs w:val="18"/>
              </w:rPr>
              <w:t>する企業全体の前年</w:t>
            </w:r>
          </w:p>
          <w:p w:rsidR="00057D0F" w:rsidRPr="006017F0" w:rsidRDefault="00AA3BD7" w:rsidP="00AA3BD7">
            <w:pPr>
              <w:snapToGrid w:val="0"/>
              <w:rPr>
                <w:rFonts w:asciiTheme="majorEastAsia" w:eastAsiaTheme="majorEastAsia" w:hAnsiTheme="majorEastAsia" w:cs="Generic1-Regular"/>
                <w:kern w:val="0"/>
                <w:sz w:val="16"/>
                <w:szCs w:val="18"/>
              </w:rPr>
            </w:pPr>
            <w:r w:rsidRPr="006017F0">
              <w:rPr>
                <w:rFonts w:asciiTheme="majorEastAsia" w:eastAsiaTheme="majorEastAsia" w:hAnsiTheme="majorEastAsia" w:cs="Generic1-Regular" w:hint="eastAsia"/>
                <w:kern w:val="0"/>
                <w:sz w:val="16"/>
                <w:szCs w:val="18"/>
              </w:rPr>
              <w:t>２か月間の売上高</w:t>
            </w:r>
          </w:p>
        </w:tc>
        <w:tc>
          <w:tcPr>
            <w:tcW w:w="1565" w:type="dxa"/>
          </w:tcPr>
          <w:p w:rsidR="00057D0F" w:rsidRPr="007C63D7" w:rsidRDefault="00057D0F" w:rsidP="00057D0F">
            <w:pPr>
              <w:ind w:firstLineChars="200" w:firstLine="420"/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>年</w:t>
            </w:r>
            <w:r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 xml:space="preserve">　</w:t>
            </w:r>
            <w:r w:rsidRPr="007C63D7">
              <w:rPr>
                <w:rFonts w:asciiTheme="majorEastAsia" w:eastAsiaTheme="majorEastAsia" w:hAnsiTheme="majorEastAsia" w:cs="Generic1-Regular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Generic1-Regular"/>
                <w:kern w:val="0"/>
                <w:szCs w:val="21"/>
              </w:rPr>
              <w:t xml:space="preserve"> </w:t>
            </w: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>月</w:t>
            </w:r>
          </w:p>
        </w:tc>
        <w:tc>
          <w:tcPr>
            <w:tcW w:w="1565" w:type="dxa"/>
          </w:tcPr>
          <w:p w:rsidR="00057D0F" w:rsidRPr="007C63D7" w:rsidRDefault="00057D0F" w:rsidP="00057D0F">
            <w:pPr>
              <w:ind w:firstLineChars="200" w:firstLine="420"/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>年</w:t>
            </w:r>
            <w:r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 xml:space="preserve">　</w:t>
            </w:r>
            <w:r w:rsidRPr="007C63D7">
              <w:rPr>
                <w:rFonts w:asciiTheme="majorEastAsia" w:eastAsiaTheme="majorEastAsia" w:hAnsiTheme="majorEastAsia" w:cs="Generic1-Regular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Generic1-Regular"/>
                <w:kern w:val="0"/>
                <w:szCs w:val="21"/>
              </w:rPr>
              <w:t xml:space="preserve"> </w:t>
            </w: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Cs w:val="21"/>
              </w:rPr>
              <w:t>月</w:t>
            </w:r>
          </w:p>
        </w:tc>
        <w:tc>
          <w:tcPr>
            <w:tcW w:w="1710" w:type="dxa"/>
            <w:tcBorders>
              <w:right w:val="single" w:sz="12" w:space="0" w:color="auto"/>
            </w:tcBorders>
          </w:tcPr>
          <w:p w:rsidR="00057D0F" w:rsidRPr="007C63D7" w:rsidRDefault="00057D0F" w:rsidP="00057D0F">
            <w:pPr>
              <w:jc w:val="center"/>
              <w:rPr>
                <w:rFonts w:asciiTheme="majorEastAsia" w:eastAsiaTheme="majorEastAsia" w:hAnsiTheme="majorEastAsia" w:cs="Generic1-Regular"/>
                <w:kern w:val="0"/>
                <w:sz w:val="20"/>
                <w:szCs w:val="18"/>
              </w:rPr>
            </w:pP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 w:val="20"/>
                <w:szCs w:val="18"/>
              </w:rPr>
              <w:t>合</w:t>
            </w:r>
            <w:r>
              <w:rPr>
                <w:rFonts w:asciiTheme="majorEastAsia" w:eastAsiaTheme="majorEastAsia" w:hAnsiTheme="majorEastAsia" w:cs="Generic1-Regular" w:hint="eastAsia"/>
                <w:kern w:val="0"/>
                <w:sz w:val="20"/>
                <w:szCs w:val="18"/>
              </w:rPr>
              <w:t xml:space="preserve">　　</w:t>
            </w:r>
            <w:r w:rsidRPr="007C63D7">
              <w:rPr>
                <w:rFonts w:asciiTheme="majorEastAsia" w:eastAsiaTheme="majorEastAsia" w:hAnsiTheme="majorEastAsia" w:cs="Generic1-Regular" w:hint="eastAsia"/>
                <w:kern w:val="0"/>
                <w:sz w:val="20"/>
                <w:szCs w:val="18"/>
              </w:rPr>
              <w:t>計</w:t>
            </w:r>
          </w:p>
        </w:tc>
      </w:tr>
      <w:tr w:rsidR="0062404A" w:rsidTr="00D07696">
        <w:trPr>
          <w:trHeight w:val="459"/>
        </w:trPr>
        <w:tc>
          <w:tcPr>
            <w:tcW w:w="17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2404A" w:rsidRDefault="0062404A" w:rsidP="0062404A">
            <w:pPr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</w:p>
        </w:tc>
        <w:tc>
          <w:tcPr>
            <w:tcW w:w="1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404A" w:rsidRDefault="0062404A" w:rsidP="0062404A">
            <w:pPr>
              <w:jc w:val="right"/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Generic1-Regular" w:hint="eastAsia"/>
                <w:kern w:val="0"/>
                <w:sz w:val="18"/>
                <w:szCs w:val="18"/>
              </w:rPr>
              <w:t>円</w:t>
            </w:r>
            <w:r w:rsidRPr="00086DF8">
              <w:rPr>
                <w:rFonts w:asciiTheme="majorEastAsia" w:eastAsiaTheme="majorEastAsia" w:hAnsiTheme="majorEastAsia" w:cs="Generic1-Regular" w:hint="eastAsia"/>
                <w:b/>
                <w:kern w:val="0"/>
                <w:sz w:val="18"/>
                <w:szCs w:val="18"/>
              </w:rPr>
              <w:t>④</w:t>
            </w:r>
          </w:p>
        </w:tc>
        <w:tc>
          <w:tcPr>
            <w:tcW w:w="23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2404A" w:rsidRDefault="0062404A" w:rsidP="0062404A">
            <w:pPr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</w:p>
        </w:tc>
        <w:tc>
          <w:tcPr>
            <w:tcW w:w="189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2404A" w:rsidRDefault="0062404A" w:rsidP="0062404A">
            <w:pPr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tcBorders>
              <w:bottom w:val="single" w:sz="12" w:space="0" w:color="auto"/>
            </w:tcBorders>
            <w:vAlign w:val="center"/>
          </w:tcPr>
          <w:p w:rsidR="0062404A" w:rsidRPr="005250B5" w:rsidRDefault="0062404A" w:rsidP="0062404A">
            <w:pPr>
              <w:jc w:val="right"/>
              <w:rPr>
                <w:rFonts w:asciiTheme="majorEastAsia" w:eastAsiaTheme="majorEastAsia" w:hAnsiTheme="majorEastAsia" w:cs="Generic1-Regular"/>
                <w:kern w:val="0"/>
                <w:sz w:val="20"/>
                <w:szCs w:val="18"/>
              </w:rPr>
            </w:pPr>
            <w:r w:rsidRPr="005250B5">
              <w:rPr>
                <w:rFonts w:asciiTheme="majorEastAsia" w:eastAsiaTheme="majorEastAsia" w:hAnsiTheme="majorEastAsia" w:cs="Generic1-Regular" w:hint="eastAsia"/>
                <w:kern w:val="0"/>
                <w:sz w:val="20"/>
                <w:szCs w:val="18"/>
              </w:rPr>
              <w:t>円</w:t>
            </w:r>
          </w:p>
        </w:tc>
        <w:tc>
          <w:tcPr>
            <w:tcW w:w="1565" w:type="dxa"/>
            <w:tcBorders>
              <w:bottom w:val="single" w:sz="12" w:space="0" w:color="auto"/>
            </w:tcBorders>
            <w:vAlign w:val="center"/>
          </w:tcPr>
          <w:p w:rsidR="0062404A" w:rsidRPr="005250B5" w:rsidRDefault="0062404A" w:rsidP="0062404A">
            <w:pPr>
              <w:jc w:val="right"/>
              <w:rPr>
                <w:rFonts w:asciiTheme="majorEastAsia" w:eastAsiaTheme="majorEastAsia" w:hAnsiTheme="majorEastAsia" w:cs="Generic1-Regular"/>
                <w:kern w:val="0"/>
                <w:sz w:val="20"/>
                <w:szCs w:val="18"/>
              </w:rPr>
            </w:pPr>
            <w:r w:rsidRPr="005250B5">
              <w:rPr>
                <w:rFonts w:asciiTheme="majorEastAsia" w:eastAsiaTheme="majorEastAsia" w:hAnsiTheme="majorEastAsia" w:cs="Generic1-Regular" w:hint="eastAsia"/>
                <w:kern w:val="0"/>
                <w:sz w:val="20"/>
                <w:szCs w:val="18"/>
              </w:rPr>
              <w:t>円</w:t>
            </w:r>
          </w:p>
        </w:tc>
        <w:tc>
          <w:tcPr>
            <w:tcW w:w="17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404A" w:rsidRDefault="0062404A" w:rsidP="0062404A">
            <w:pPr>
              <w:jc w:val="right"/>
              <w:rPr>
                <w:rFonts w:asciiTheme="majorEastAsia" w:eastAsiaTheme="majorEastAsia" w:hAnsiTheme="majorEastAsia" w:cs="Generic1-Regular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Generic1-Regular" w:hint="eastAsia"/>
                <w:kern w:val="0"/>
                <w:sz w:val="18"/>
                <w:szCs w:val="18"/>
              </w:rPr>
              <w:t>円</w:t>
            </w:r>
            <w:r w:rsidRPr="00086DF8">
              <w:rPr>
                <w:rFonts w:asciiTheme="majorEastAsia" w:eastAsiaTheme="majorEastAsia" w:hAnsiTheme="majorEastAsia" w:cs="Generic1-Regular" w:hint="eastAsia"/>
                <w:b/>
                <w:kern w:val="0"/>
                <w:sz w:val="18"/>
                <w:szCs w:val="18"/>
              </w:rPr>
              <w:t>⑧</w:t>
            </w:r>
          </w:p>
        </w:tc>
      </w:tr>
    </w:tbl>
    <w:p w:rsidR="00057D0F" w:rsidRDefault="00057D0F" w:rsidP="00DD14F5">
      <w:pPr>
        <w:snapToGrid w:val="0"/>
        <w:spacing w:line="120" w:lineRule="auto"/>
        <w:rPr>
          <w:rFonts w:asciiTheme="majorEastAsia" w:eastAsiaTheme="majorEastAsia" w:hAnsiTheme="majorEastAsia" w:cs="Generic1-Regular"/>
          <w:kern w:val="0"/>
          <w:sz w:val="18"/>
          <w:szCs w:val="18"/>
        </w:rPr>
      </w:pPr>
    </w:p>
    <w:p w:rsidR="00861FB8" w:rsidRPr="00861FB8" w:rsidRDefault="00861FB8" w:rsidP="00861FB8">
      <w:pPr>
        <w:jc w:val="left"/>
        <w:rPr>
          <w:rFonts w:asciiTheme="majorEastAsia" w:eastAsiaTheme="majorEastAsia" w:hAnsiTheme="majorEastAsia"/>
          <w:b/>
          <w:u w:val="single"/>
        </w:rPr>
      </w:pPr>
      <w:r w:rsidRPr="00861FB8">
        <w:rPr>
          <w:rFonts w:asciiTheme="majorEastAsia" w:eastAsiaTheme="majorEastAsia" w:hAnsiTheme="majorEastAsia" w:hint="eastAsia"/>
          <w:b/>
          <w:u w:val="single"/>
        </w:rPr>
        <w:t>（イ）最近１か月間の売上高の減少率</w:t>
      </w:r>
    </w:p>
    <w:p w:rsidR="00861FB8" w:rsidRPr="00991065" w:rsidRDefault="00F832BF" w:rsidP="00991065">
      <w:pPr>
        <w:spacing w:line="220" w:lineRule="exact"/>
        <w:ind w:firstLineChars="100" w:firstLine="211"/>
        <w:rPr>
          <w:rFonts w:asciiTheme="majorEastAsia" w:eastAsiaTheme="majorEastAsia" w:hAnsiTheme="majorEastAsia" w:cs="Generic1-Regular"/>
          <w:kern w:val="0"/>
          <w:sz w:val="20"/>
          <w:szCs w:val="21"/>
        </w:rPr>
      </w:pPr>
      <w:r w:rsidRPr="006551D1">
        <w:rPr>
          <w:rFonts w:asciiTheme="majorEastAsia" w:eastAsiaTheme="majorEastAsia" w:hAnsiTheme="majorEastAsia"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B1AEE" wp14:editId="5724EEA8">
                <wp:simplePos x="0" y="0"/>
                <wp:positionH relativeFrom="column">
                  <wp:posOffset>3926840</wp:posOffset>
                </wp:positionH>
                <wp:positionV relativeFrom="paragraph">
                  <wp:posOffset>105410</wp:posOffset>
                </wp:positionV>
                <wp:extent cx="1666875" cy="3905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90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1FB8" w:rsidRPr="00E957FF" w:rsidRDefault="00861FB8" w:rsidP="00861FB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957FF">
                              <w:rPr>
                                <w:rFonts w:hint="eastAsia"/>
                                <w:color w:val="000000" w:themeColor="text1"/>
                              </w:rPr>
                              <w:t>×</w:t>
                            </w:r>
                            <w:r w:rsidRPr="00A0767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100</w:t>
                            </w:r>
                            <w:r w:rsidRPr="00E957FF">
                              <w:rPr>
                                <w:color w:val="000000" w:themeColor="text1"/>
                              </w:rPr>
                              <w:t xml:space="preserve">＝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E957FF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A0767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B1AEE" id="正方形/長方形 1" o:spid="_x0000_s1027" style="position:absolute;left:0;text-align:left;margin-left:309.2pt;margin-top:8.3pt;width:131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" filled="f" stroked="f" strokeweight="1pt">
                <v:textbox>
                  <w:txbxContent>
                    <w:p w:rsidR="00861FB8" w:rsidRPr="00E957FF" w:rsidRDefault="00861FB8" w:rsidP="00861FB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957FF">
                        <w:rPr>
                          <w:rFonts w:hint="eastAsia"/>
                          <w:color w:val="000000" w:themeColor="text1"/>
                        </w:rPr>
                        <w:t>×</w:t>
                      </w:r>
                      <w:r w:rsidRPr="00A07671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100</w:t>
                      </w:r>
                      <w:r w:rsidRPr="00E957FF">
                        <w:rPr>
                          <w:color w:val="000000" w:themeColor="text1"/>
                        </w:rPr>
                        <w:t xml:space="preserve">＝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Pr="00E957FF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A07671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％</w:t>
                      </w:r>
                    </w:p>
                  </w:txbxContent>
                </v:textbox>
              </v:rect>
            </w:pict>
          </mc:Fallback>
        </mc:AlternateContent>
      </w:r>
      <w:r w:rsidR="00861FB8" w:rsidRPr="00991065">
        <w:rPr>
          <w:rFonts w:asciiTheme="majorEastAsia" w:eastAsiaTheme="majorEastAsia" w:hAnsiTheme="majorEastAsia" w:cs="Generic1-Regular" w:hint="eastAsia"/>
          <w:kern w:val="0"/>
          <w:sz w:val="20"/>
          <w:szCs w:val="21"/>
        </w:rPr>
        <w:t>・主たる業種の減少率</w:t>
      </w:r>
    </w:p>
    <w:p w:rsidR="00861FB8" w:rsidRPr="007517A3" w:rsidRDefault="00861FB8" w:rsidP="007517A3">
      <w:pPr>
        <w:snapToGrid w:val="0"/>
        <w:ind w:firstLineChars="100" w:firstLine="211"/>
        <w:rPr>
          <w:rFonts w:asciiTheme="majorEastAsia" w:eastAsiaTheme="majorEastAsia" w:hAnsiTheme="majorEastAsia" w:cs="Generic1-Regular"/>
          <w:kern w:val="0"/>
          <w:szCs w:val="21"/>
          <w:u w:val="single"/>
        </w:rPr>
      </w:pPr>
      <w:r w:rsidRPr="006551D1">
        <w:rPr>
          <w:rFonts w:asciiTheme="majorEastAsia" w:eastAsiaTheme="majorEastAsia" w:hAnsiTheme="majorEastAsia" w:cs="Generic1-Regular" w:hint="eastAsia"/>
          <w:b/>
          <w:kern w:val="0"/>
          <w:szCs w:val="21"/>
          <w:u w:val="single"/>
        </w:rPr>
        <w:t>③</w:t>
      </w:r>
      <w:r w:rsidRPr="007517A3">
        <w:rPr>
          <w:rFonts w:asciiTheme="majorEastAsia" w:eastAsiaTheme="majorEastAsia" w:hAnsiTheme="majorEastAsia" w:cs="Generic1-Regular" w:hint="eastAsia"/>
          <w:kern w:val="0"/>
          <w:szCs w:val="21"/>
          <w:u w:val="single"/>
        </w:rPr>
        <w:t xml:space="preserve">　　　　　　　　　　　　円　－　</w:t>
      </w:r>
      <w:r w:rsidRPr="006551D1">
        <w:rPr>
          <w:rFonts w:asciiTheme="majorEastAsia" w:eastAsiaTheme="majorEastAsia" w:hAnsiTheme="majorEastAsia" w:cs="Generic1-Regular" w:hint="eastAsia"/>
          <w:b/>
          <w:kern w:val="0"/>
          <w:szCs w:val="21"/>
          <w:u w:val="single"/>
        </w:rPr>
        <w:t>①</w:t>
      </w:r>
      <w:r w:rsidRPr="007517A3">
        <w:rPr>
          <w:rFonts w:asciiTheme="majorEastAsia" w:eastAsiaTheme="majorEastAsia" w:hAnsiTheme="majorEastAsia" w:cs="Generic1-Regular" w:hint="eastAsia"/>
          <w:kern w:val="0"/>
          <w:szCs w:val="21"/>
          <w:u w:val="single"/>
        </w:rPr>
        <w:t xml:space="preserve">　　　　　　　　　　円</w:t>
      </w:r>
    </w:p>
    <w:p w:rsidR="00861FB8" w:rsidRPr="007517A3" w:rsidRDefault="00861FB8" w:rsidP="007517A3">
      <w:pPr>
        <w:snapToGrid w:val="0"/>
        <w:ind w:firstLineChars="100" w:firstLine="210"/>
        <w:rPr>
          <w:rFonts w:asciiTheme="majorEastAsia" w:eastAsiaTheme="majorEastAsia" w:hAnsiTheme="majorEastAsia" w:cs="Generic1-Regular"/>
          <w:kern w:val="0"/>
          <w:szCs w:val="21"/>
        </w:rPr>
      </w:pPr>
      <w:r w:rsidRPr="007517A3">
        <w:rPr>
          <w:rFonts w:asciiTheme="majorEastAsia" w:eastAsiaTheme="majorEastAsia" w:hAnsiTheme="majorEastAsia" w:cs="Generic1-Regular" w:hint="eastAsia"/>
          <w:kern w:val="0"/>
          <w:szCs w:val="21"/>
        </w:rPr>
        <w:t xml:space="preserve">　　　　　　　　</w:t>
      </w:r>
      <w:r w:rsidRPr="00993955">
        <w:rPr>
          <w:rFonts w:asciiTheme="majorEastAsia" w:eastAsiaTheme="majorEastAsia" w:hAnsiTheme="majorEastAsia" w:cs="Generic1-Regular" w:hint="eastAsia"/>
          <w:b/>
          <w:kern w:val="0"/>
          <w:szCs w:val="21"/>
        </w:rPr>
        <w:t>③</w:t>
      </w:r>
      <w:r w:rsidRPr="007517A3">
        <w:rPr>
          <w:rFonts w:asciiTheme="majorEastAsia" w:eastAsiaTheme="majorEastAsia" w:hAnsiTheme="majorEastAsia" w:cs="Generic1-Regular" w:hint="eastAsia"/>
          <w:kern w:val="0"/>
          <w:szCs w:val="21"/>
        </w:rPr>
        <w:t xml:space="preserve">　　　　　　　　　　　円</w:t>
      </w:r>
    </w:p>
    <w:p w:rsidR="00861FB8" w:rsidRPr="00991065" w:rsidRDefault="00F832BF" w:rsidP="007517A3">
      <w:pPr>
        <w:snapToGrid w:val="0"/>
        <w:ind w:firstLineChars="100" w:firstLine="211"/>
        <w:rPr>
          <w:rFonts w:asciiTheme="majorEastAsia" w:eastAsiaTheme="majorEastAsia" w:hAnsiTheme="majorEastAsia" w:cs="Generic1-Regular"/>
          <w:kern w:val="0"/>
          <w:sz w:val="20"/>
          <w:szCs w:val="21"/>
        </w:rPr>
      </w:pPr>
      <w:r w:rsidRPr="006551D1">
        <w:rPr>
          <w:rFonts w:asciiTheme="majorEastAsia" w:eastAsiaTheme="majorEastAsia" w:hAnsiTheme="majorEastAsia"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D5381" wp14:editId="22A95807">
                <wp:simplePos x="0" y="0"/>
                <wp:positionH relativeFrom="column">
                  <wp:posOffset>3933825</wp:posOffset>
                </wp:positionH>
                <wp:positionV relativeFrom="paragraph">
                  <wp:posOffset>135255</wp:posOffset>
                </wp:positionV>
                <wp:extent cx="1666875" cy="3714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14F5" w:rsidRPr="00E957FF" w:rsidRDefault="00DD14F5" w:rsidP="00DD14F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957FF">
                              <w:rPr>
                                <w:rFonts w:hint="eastAsia"/>
                                <w:color w:val="000000" w:themeColor="text1"/>
                              </w:rPr>
                              <w:t>×</w:t>
                            </w:r>
                            <w:r w:rsidRPr="00A0767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100</w:t>
                            </w:r>
                            <w:r w:rsidRPr="00E957FF">
                              <w:rPr>
                                <w:color w:val="000000" w:themeColor="text1"/>
                              </w:rPr>
                              <w:t xml:space="preserve">＝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E957FF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A0767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D5381" id="正方形/長方形 2" o:spid="_x0000_s1028" style="position:absolute;left:0;text-align:left;margin-left:309.75pt;margin-top:10.65pt;width:131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" filled="f" stroked="f" strokeweight="1pt">
                <v:textbox>
                  <w:txbxContent>
                    <w:p w:rsidR="00DD14F5" w:rsidRPr="00E957FF" w:rsidRDefault="00DD14F5" w:rsidP="00DD14F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957FF">
                        <w:rPr>
                          <w:rFonts w:hint="eastAsia"/>
                          <w:color w:val="000000" w:themeColor="text1"/>
                        </w:rPr>
                        <w:t>×</w:t>
                      </w:r>
                      <w:r w:rsidRPr="00A07671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100</w:t>
                      </w:r>
                      <w:r w:rsidRPr="00E957FF">
                        <w:rPr>
                          <w:color w:val="000000" w:themeColor="text1"/>
                        </w:rPr>
                        <w:t xml:space="preserve">＝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Pr="00E957FF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A07671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％</w:t>
                      </w:r>
                    </w:p>
                  </w:txbxContent>
                </v:textbox>
              </v:rect>
            </w:pict>
          </mc:Fallback>
        </mc:AlternateContent>
      </w:r>
      <w:r w:rsidR="00DD14F5" w:rsidRPr="00991065">
        <w:rPr>
          <w:rFonts w:asciiTheme="majorEastAsia" w:eastAsiaTheme="majorEastAsia" w:hAnsiTheme="majorEastAsia" w:cs="Generic1-Regular" w:hint="eastAsia"/>
          <w:kern w:val="0"/>
          <w:sz w:val="20"/>
          <w:szCs w:val="21"/>
        </w:rPr>
        <w:t>・企業全体の減少率</w:t>
      </w:r>
    </w:p>
    <w:p w:rsidR="00DD14F5" w:rsidRDefault="00DD14F5" w:rsidP="007517A3">
      <w:pPr>
        <w:snapToGrid w:val="0"/>
        <w:ind w:firstLineChars="100" w:firstLine="211"/>
        <w:rPr>
          <w:rFonts w:asciiTheme="majorEastAsia" w:eastAsiaTheme="majorEastAsia" w:hAnsiTheme="majorEastAsia" w:cs="Generic1-Regular"/>
          <w:kern w:val="0"/>
          <w:szCs w:val="21"/>
          <w:u w:val="single"/>
        </w:rPr>
      </w:pPr>
      <w:r w:rsidRPr="006551D1">
        <w:rPr>
          <w:rFonts w:asciiTheme="majorEastAsia" w:eastAsiaTheme="majorEastAsia" w:hAnsiTheme="majorEastAsia" w:cs="Generic1-Regular" w:hint="eastAsia"/>
          <w:b/>
          <w:kern w:val="0"/>
          <w:szCs w:val="21"/>
          <w:u w:val="single"/>
        </w:rPr>
        <w:t>④</w:t>
      </w:r>
      <w:r w:rsidRPr="00861FB8">
        <w:rPr>
          <w:rFonts w:asciiTheme="majorEastAsia" w:eastAsiaTheme="majorEastAsia" w:hAnsiTheme="majorEastAsia" w:cs="Generic1-Regular" w:hint="eastAsia"/>
          <w:kern w:val="0"/>
          <w:szCs w:val="21"/>
          <w:u w:val="single"/>
        </w:rPr>
        <w:t xml:space="preserve">　　　　　　　　　　　　円　－　</w:t>
      </w:r>
      <w:r w:rsidRPr="006551D1">
        <w:rPr>
          <w:rFonts w:asciiTheme="majorEastAsia" w:eastAsiaTheme="majorEastAsia" w:hAnsiTheme="majorEastAsia" w:cs="Generic1-Regular" w:hint="eastAsia"/>
          <w:b/>
          <w:kern w:val="0"/>
          <w:szCs w:val="21"/>
          <w:u w:val="single"/>
        </w:rPr>
        <w:t>②</w:t>
      </w:r>
      <w:r w:rsidRPr="00861FB8">
        <w:rPr>
          <w:rFonts w:asciiTheme="majorEastAsia" w:eastAsiaTheme="majorEastAsia" w:hAnsiTheme="majorEastAsia" w:cs="Generic1-Regular" w:hint="eastAsia"/>
          <w:kern w:val="0"/>
          <w:szCs w:val="21"/>
          <w:u w:val="single"/>
        </w:rPr>
        <w:t xml:space="preserve">　　　　　　　　　　円</w:t>
      </w:r>
    </w:p>
    <w:p w:rsidR="00DD14F5" w:rsidRDefault="00DD14F5" w:rsidP="007517A3">
      <w:pPr>
        <w:snapToGrid w:val="0"/>
        <w:ind w:firstLineChars="100" w:firstLine="210"/>
        <w:rPr>
          <w:rFonts w:asciiTheme="majorEastAsia" w:eastAsiaTheme="majorEastAsia" w:hAnsiTheme="majorEastAsia" w:cs="Generic1-Regular"/>
          <w:kern w:val="0"/>
          <w:szCs w:val="21"/>
        </w:rPr>
      </w:pPr>
      <w:r>
        <w:rPr>
          <w:rFonts w:asciiTheme="majorEastAsia" w:eastAsiaTheme="majorEastAsia" w:hAnsiTheme="majorEastAsia" w:cs="Generic1-Regular" w:hint="eastAsia"/>
          <w:kern w:val="0"/>
          <w:szCs w:val="21"/>
        </w:rPr>
        <w:t xml:space="preserve">　　　　　　　　</w:t>
      </w:r>
      <w:r w:rsidRPr="006551D1">
        <w:rPr>
          <w:rFonts w:asciiTheme="majorEastAsia" w:eastAsiaTheme="majorEastAsia" w:hAnsiTheme="majorEastAsia" w:cs="Generic1-Regular" w:hint="eastAsia"/>
          <w:b/>
          <w:kern w:val="0"/>
          <w:szCs w:val="21"/>
        </w:rPr>
        <w:t>④</w:t>
      </w:r>
      <w:r>
        <w:rPr>
          <w:rFonts w:asciiTheme="majorEastAsia" w:eastAsiaTheme="majorEastAsia" w:hAnsiTheme="majorEastAsia" w:cs="Generic1-Regular" w:hint="eastAsia"/>
          <w:kern w:val="0"/>
          <w:szCs w:val="21"/>
        </w:rPr>
        <w:t xml:space="preserve">　　　　　　　　　　　円</w:t>
      </w:r>
    </w:p>
    <w:p w:rsidR="00DD14F5" w:rsidRDefault="00DD14F5" w:rsidP="0009727B">
      <w:pPr>
        <w:snapToGrid w:val="0"/>
        <w:spacing w:line="216" w:lineRule="auto"/>
        <w:ind w:firstLineChars="800" w:firstLine="1440"/>
        <w:rPr>
          <w:rFonts w:asciiTheme="majorEastAsia" w:eastAsiaTheme="majorEastAsia" w:hAnsiTheme="majorEastAsia" w:cs="Generic1-Regular"/>
          <w:kern w:val="0"/>
          <w:sz w:val="18"/>
          <w:szCs w:val="18"/>
        </w:rPr>
      </w:pPr>
      <w:r w:rsidRPr="00DD14F5">
        <w:rPr>
          <w:rFonts w:asciiTheme="majorEastAsia" w:eastAsiaTheme="majorEastAsia" w:hAnsiTheme="majorEastAsia" w:cs="Generic1-Regular" w:hint="eastAsia"/>
          <w:kern w:val="0"/>
          <w:sz w:val="18"/>
          <w:szCs w:val="18"/>
        </w:rPr>
        <w:t>※</w:t>
      </w:r>
      <w:r w:rsidRPr="00DD14F5">
        <w:rPr>
          <w:rFonts w:asciiTheme="majorEastAsia" w:eastAsiaTheme="majorEastAsia" w:hAnsiTheme="majorEastAsia" w:cs="Generic1-Regular"/>
          <w:kern w:val="0"/>
          <w:sz w:val="18"/>
          <w:szCs w:val="18"/>
        </w:rPr>
        <w:t xml:space="preserve"> </w:t>
      </w:r>
      <w:r w:rsidRPr="00DD14F5">
        <w:rPr>
          <w:rFonts w:asciiTheme="majorEastAsia" w:eastAsiaTheme="majorEastAsia" w:hAnsiTheme="majorEastAsia" w:cs="Generic1-Regular" w:hint="eastAsia"/>
          <w:kern w:val="0"/>
          <w:sz w:val="18"/>
          <w:szCs w:val="18"/>
        </w:rPr>
        <w:t>小数第２位を四捨五入。ただし，４％台の数値を５％に切り上げることはできない。</w:t>
      </w:r>
    </w:p>
    <w:p w:rsidR="0009727B" w:rsidRPr="00DD14F5" w:rsidRDefault="0009727B" w:rsidP="0009727B">
      <w:pPr>
        <w:snapToGrid w:val="0"/>
        <w:spacing w:line="216" w:lineRule="auto"/>
        <w:ind w:firstLineChars="800" w:firstLine="1680"/>
        <w:rPr>
          <w:rFonts w:asciiTheme="majorEastAsia" w:eastAsiaTheme="majorEastAsia" w:hAnsiTheme="majorEastAsia" w:cs="Generic1-Regular"/>
          <w:kern w:val="0"/>
          <w:szCs w:val="21"/>
        </w:rPr>
      </w:pPr>
    </w:p>
    <w:p w:rsidR="00DD14F5" w:rsidRPr="00DD14F5" w:rsidRDefault="00DD14F5" w:rsidP="00DD14F5">
      <w:pPr>
        <w:jc w:val="left"/>
        <w:rPr>
          <w:rFonts w:asciiTheme="majorEastAsia" w:eastAsiaTheme="majorEastAsia" w:hAnsiTheme="majorEastAsia"/>
          <w:b/>
          <w:u w:val="single"/>
        </w:rPr>
      </w:pPr>
      <w:r w:rsidRPr="00DD14F5">
        <w:rPr>
          <w:rFonts w:asciiTheme="majorEastAsia" w:eastAsiaTheme="majorEastAsia" w:hAnsiTheme="majorEastAsia" w:hint="eastAsia"/>
          <w:b/>
          <w:u w:val="single"/>
        </w:rPr>
        <w:t>（ロ）最近３か月間の売上高の減少率（実績見込み）</w:t>
      </w:r>
    </w:p>
    <w:p w:rsidR="00DD14F5" w:rsidRPr="00991065" w:rsidRDefault="00F832BF" w:rsidP="00991065">
      <w:pPr>
        <w:spacing w:line="220" w:lineRule="exact"/>
        <w:ind w:firstLineChars="100" w:firstLine="211"/>
        <w:rPr>
          <w:rFonts w:asciiTheme="majorEastAsia" w:eastAsiaTheme="majorEastAsia" w:hAnsiTheme="majorEastAsia" w:cs="Generic1-Regular"/>
          <w:kern w:val="0"/>
          <w:sz w:val="20"/>
          <w:szCs w:val="21"/>
        </w:rPr>
      </w:pPr>
      <w:r w:rsidRPr="00DD14F5">
        <w:rPr>
          <w:rFonts w:asciiTheme="majorEastAsia" w:eastAsiaTheme="majorEastAsia" w:hAnsiTheme="majorEastAsia"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9E7F3D" wp14:editId="4E8408F2">
                <wp:simplePos x="0" y="0"/>
                <wp:positionH relativeFrom="column">
                  <wp:posOffset>5086350</wp:posOffset>
                </wp:positionH>
                <wp:positionV relativeFrom="paragraph">
                  <wp:posOffset>139065</wp:posOffset>
                </wp:positionV>
                <wp:extent cx="1666875" cy="3714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14F5" w:rsidRPr="00E957FF" w:rsidRDefault="00DD14F5" w:rsidP="00DD14F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0767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×</w:t>
                            </w:r>
                            <w:r w:rsidRPr="00A0767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100＝</w:t>
                            </w:r>
                            <w:r w:rsidRPr="00E957FF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E957FF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A0767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E7F3D" id="正方形/長方形 3" o:spid="_x0000_s1029" style="position:absolute;left:0;text-align:left;margin-left:400.5pt;margin-top:10.95pt;width:131.2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" filled="f" stroked="f" strokeweight="1pt">
                <v:textbox>
                  <w:txbxContent>
                    <w:p w:rsidR="00DD14F5" w:rsidRPr="00E957FF" w:rsidRDefault="00DD14F5" w:rsidP="00DD14F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07671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×</w:t>
                      </w:r>
                      <w:r w:rsidRPr="00A07671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100＝</w:t>
                      </w:r>
                      <w:r w:rsidRPr="00E957FF"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Pr="00E957FF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A07671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％</w:t>
                      </w:r>
                    </w:p>
                  </w:txbxContent>
                </v:textbox>
              </v:rect>
            </w:pict>
          </mc:Fallback>
        </mc:AlternateContent>
      </w:r>
      <w:r w:rsidR="00DD14F5" w:rsidRPr="00991065">
        <w:rPr>
          <w:rFonts w:asciiTheme="majorEastAsia" w:eastAsiaTheme="majorEastAsia" w:hAnsiTheme="majorEastAsia" w:cs="Generic1-Regular" w:hint="eastAsia"/>
          <w:kern w:val="0"/>
          <w:sz w:val="20"/>
          <w:szCs w:val="21"/>
        </w:rPr>
        <w:t>・主たる業種の減少率</w:t>
      </w:r>
    </w:p>
    <w:p w:rsidR="00DD14F5" w:rsidRPr="00DD14F5" w:rsidRDefault="00DD14F5" w:rsidP="007517A3">
      <w:pPr>
        <w:ind w:firstLineChars="100" w:firstLine="210"/>
        <w:jc w:val="left"/>
        <w:rPr>
          <w:rFonts w:asciiTheme="majorEastAsia" w:eastAsiaTheme="majorEastAsia" w:hAnsiTheme="majorEastAsia"/>
          <w:u w:val="single"/>
        </w:rPr>
      </w:pPr>
      <w:r w:rsidRPr="00DD14F5">
        <w:rPr>
          <w:rFonts w:asciiTheme="majorEastAsia" w:eastAsiaTheme="majorEastAsia" w:hAnsiTheme="majorEastAsia" w:hint="eastAsia"/>
          <w:u w:val="single"/>
        </w:rPr>
        <w:t>(</w:t>
      </w:r>
      <w:r w:rsidRPr="006551D1">
        <w:rPr>
          <w:rFonts w:asciiTheme="majorEastAsia" w:eastAsiaTheme="majorEastAsia" w:hAnsiTheme="majorEastAsia" w:hint="eastAsia"/>
          <w:b/>
          <w:u w:val="single"/>
        </w:rPr>
        <w:t>③</w:t>
      </w:r>
      <w:r w:rsidRPr="00DD14F5">
        <w:rPr>
          <w:rFonts w:asciiTheme="majorEastAsia" w:eastAsiaTheme="majorEastAsia" w:hAnsiTheme="majorEastAsia" w:hint="eastAsia"/>
          <w:b/>
          <w:u w:val="single"/>
        </w:rPr>
        <w:t xml:space="preserve">　　　</w:t>
      </w:r>
      <w:r w:rsidR="00511540">
        <w:rPr>
          <w:rFonts w:asciiTheme="majorEastAsia" w:eastAsiaTheme="majorEastAsia" w:hAnsiTheme="majorEastAsia" w:hint="eastAsia"/>
          <w:b/>
          <w:u w:val="single"/>
        </w:rPr>
        <w:t xml:space="preserve">　　</w:t>
      </w:r>
      <w:r w:rsidRPr="00DD14F5"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 w:rsidRPr="00DD14F5">
        <w:rPr>
          <w:rFonts w:asciiTheme="majorEastAsia" w:eastAsiaTheme="majorEastAsia" w:hAnsiTheme="majorEastAsia" w:hint="eastAsia"/>
          <w:u w:val="single"/>
        </w:rPr>
        <w:t>円＋</w:t>
      </w:r>
      <w:r w:rsidRPr="006551D1">
        <w:rPr>
          <w:rFonts w:asciiTheme="majorEastAsia" w:eastAsiaTheme="majorEastAsia" w:hAnsiTheme="majorEastAsia" w:hint="eastAsia"/>
          <w:b/>
          <w:u w:val="single"/>
        </w:rPr>
        <w:t>⑦</w:t>
      </w:r>
      <w:r w:rsidRPr="00DD14F5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511540">
        <w:rPr>
          <w:rFonts w:asciiTheme="majorEastAsia" w:eastAsiaTheme="majorEastAsia" w:hAnsiTheme="majorEastAsia" w:hint="eastAsia"/>
          <w:u w:val="single"/>
        </w:rPr>
        <w:t xml:space="preserve">　</w:t>
      </w:r>
      <w:r w:rsidRPr="00DD14F5">
        <w:rPr>
          <w:rFonts w:asciiTheme="majorEastAsia" w:eastAsiaTheme="majorEastAsia" w:hAnsiTheme="majorEastAsia" w:hint="eastAsia"/>
          <w:u w:val="single"/>
        </w:rPr>
        <w:t xml:space="preserve">　</w:t>
      </w:r>
      <w:r w:rsidR="00511540">
        <w:rPr>
          <w:rFonts w:asciiTheme="majorEastAsia" w:eastAsiaTheme="majorEastAsia" w:hAnsiTheme="majorEastAsia" w:hint="eastAsia"/>
          <w:u w:val="single"/>
        </w:rPr>
        <w:t xml:space="preserve">　</w:t>
      </w:r>
      <w:r w:rsidRPr="00DD14F5">
        <w:rPr>
          <w:rFonts w:asciiTheme="majorEastAsia" w:eastAsiaTheme="majorEastAsia" w:hAnsiTheme="majorEastAsia" w:hint="eastAsia"/>
          <w:u w:val="single"/>
        </w:rPr>
        <w:t xml:space="preserve">　円) － (</w:t>
      </w:r>
      <w:r w:rsidRPr="006551D1">
        <w:rPr>
          <w:rFonts w:asciiTheme="majorEastAsia" w:eastAsiaTheme="majorEastAsia" w:hAnsiTheme="majorEastAsia" w:hint="eastAsia"/>
          <w:b/>
          <w:u w:val="single"/>
        </w:rPr>
        <w:t>①</w:t>
      </w:r>
      <w:r w:rsidRPr="00DD14F5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511540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DD14F5">
        <w:rPr>
          <w:rFonts w:asciiTheme="majorEastAsia" w:eastAsiaTheme="majorEastAsia" w:hAnsiTheme="majorEastAsia" w:hint="eastAsia"/>
          <w:u w:val="single"/>
        </w:rPr>
        <w:t xml:space="preserve">　　円＋</w:t>
      </w:r>
      <w:r w:rsidRPr="006551D1">
        <w:rPr>
          <w:rFonts w:asciiTheme="majorEastAsia" w:eastAsiaTheme="majorEastAsia" w:hAnsiTheme="majorEastAsia" w:hint="eastAsia"/>
          <w:b/>
          <w:u w:val="single"/>
        </w:rPr>
        <w:t>⑤</w:t>
      </w:r>
      <w:r w:rsidRPr="00DD14F5">
        <w:rPr>
          <w:rFonts w:asciiTheme="majorEastAsia" w:eastAsiaTheme="majorEastAsia" w:hAnsiTheme="majorEastAsia" w:hint="eastAsia"/>
          <w:u w:val="single"/>
        </w:rPr>
        <w:t xml:space="preserve">　</w:t>
      </w:r>
      <w:r w:rsidR="00511540">
        <w:rPr>
          <w:rFonts w:asciiTheme="majorEastAsia" w:eastAsiaTheme="majorEastAsia" w:hAnsiTheme="majorEastAsia" w:hint="eastAsia"/>
          <w:u w:val="single"/>
        </w:rPr>
        <w:t xml:space="preserve">　</w:t>
      </w:r>
      <w:r w:rsidRPr="00DD14F5">
        <w:rPr>
          <w:rFonts w:asciiTheme="majorEastAsia" w:eastAsiaTheme="majorEastAsia" w:hAnsiTheme="majorEastAsia" w:hint="eastAsia"/>
          <w:u w:val="single"/>
        </w:rPr>
        <w:t xml:space="preserve">　</w:t>
      </w:r>
      <w:r w:rsidR="00511540">
        <w:rPr>
          <w:rFonts w:asciiTheme="majorEastAsia" w:eastAsiaTheme="majorEastAsia" w:hAnsiTheme="majorEastAsia" w:hint="eastAsia"/>
          <w:u w:val="single"/>
        </w:rPr>
        <w:t xml:space="preserve">　</w:t>
      </w:r>
      <w:r w:rsidRPr="00DD14F5">
        <w:rPr>
          <w:rFonts w:asciiTheme="majorEastAsia" w:eastAsiaTheme="majorEastAsia" w:hAnsiTheme="majorEastAsia" w:hint="eastAsia"/>
          <w:u w:val="single"/>
        </w:rPr>
        <w:t xml:space="preserve">　　円)</w:t>
      </w:r>
      <w:r w:rsidRPr="00DD14F5">
        <w:rPr>
          <w:rFonts w:asciiTheme="majorEastAsia" w:eastAsiaTheme="majorEastAsia" w:hAnsiTheme="majorEastAsia" w:hint="eastAsia"/>
          <w:b/>
          <w:noProof/>
          <w:u w:val="single"/>
        </w:rPr>
        <w:t xml:space="preserve"> </w:t>
      </w:r>
    </w:p>
    <w:p w:rsidR="00DD14F5" w:rsidRPr="00DD14F5" w:rsidRDefault="00511540" w:rsidP="007517A3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</w:t>
      </w:r>
      <w:r w:rsidR="00DD14F5" w:rsidRPr="006551D1">
        <w:rPr>
          <w:rFonts w:asciiTheme="majorEastAsia" w:eastAsiaTheme="majorEastAsia" w:hAnsiTheme="majorEastAsia" w:hint="eastAsia"/>
          <w:b/>
        </w:rPr>
        <w:t>③</w:t>
      </w:r>
      <w:r w:rsidR="00DD14F5" w:rsidRPr="00DD14F5">
        <w:rPr>
          <w:rFonts w:asciiTheme="majorEastAsia" w:eastAsiaTheme="majorEastAsia" w:hAnsiTheme="majorEastAsia" w:hint="eastAsia"/>
          <w:b/>
        </w:rPr>
        <w:t xml:space="preserve">　　　　　　　</w:t>
      </w:r>
      <w:r w:rsidR="00DD14F5" w:rsidRPr="00DD14F5">
        <w:rPr>
          <w:rFonts w:asciiTheme="majorEastAsia" w:eastAsiaTheme="majorEastAsia" w:hAnsiTheme="majorEastAsia" w:hint="eastAsia"/>
        </w:rPr>
        <w:t xml:space="preserve">　円　＋　</w:t>
      </w:r>
      <w:r w:rsidR="00DD14F5" w:rsidRPr="006551D1">
        <w:rPr>
          <w:rFonts w:asciiTheme="majorEastAsia" w:eastAsiaTheme="majorEastAsia" w:hAnsiTheme="majorEastAsia" w:hint="eastAsia"/>
          <w:b/>
        </w:rPr>
        <w:t>⑦</w:t>
      </w:r>
      <w:r w:rsidR="00DD14F5" w:rsidRPr="00DD14F5">
        <w:rPr>
          <w:rFonts w:asciiTheme="majorEastAsia" w:eastAsiaTheme="majorEastAsia" w:hAnsiTheme="majorEastAsia" w:hint="eastAsia"/>
        </w:rPr>
        <w:t xml:space="preserve">　　　</w:t>
      </w:r>
      <w:r>
        <w:rPr>
          <w:rFonts w:asciiTheme="majorEastAsia" w:eastAsiaTheme="majorEastAsia" w:hAnsiTheme="majorEastAsia" w:hint="eastAsia"/>
        </w:rPr>
        <w:t xml:space="preserve">　　</w:t>
      </w:r>
      <w:r w:rsidR="00DD14F5" w:rsidRPr="00DD14F5">
        <w:rPr>
          <w:rFonts w:asciiTheme="majorEastAsia" w:eastAsiaTheme="majorEastAsia" w:hAnsiTheme="majorEastAsia" w:hint="eastAsia"/>
        </w:rPr>
        <w:t xml:space="preserve">　　　円</w:t>
      </w:r>
    </w:p>
    <w:p w:rsidR="00106666" w:rsidRPr="00991065" w:rsidRDefault="00F832BF" w:rsidP="007517A3">
      <w:pPr>
        <w:ind w:firstLineChars="100" w:firstLine="211"/>
        <w:rPr>
          <w:rFonts w:asciiTheme="majorEastAsia" w:eastAsiaTheme="majorEastAsia" w:hAnsiTheme="majorEastAsia" w:cs="Generic1-Regular"/>
          <w:kern w:val="0"/>
          <w:sz w:val="20"/>
          <w:szCs w:val="21"/>
        </w:rPr>
      </w:pPr>
      <w:r w:rsidRPr="00DD14F5">
        <w:rPr>
          <w:rFonts w:asciiTheme="majorEastAsia" w:eastAsiaTheme="majorEastAsia" w:hAnsiTheme="majorEastAsia"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819389" wp14:editId="1E05DCEB">
                <wp:simplePos x="0" y="0"/>
                <wp:positionH relativeFrom="column">
                  <wp:posOffset>5086350</wp:posOffset>
                </wp:positionH>
                <wp:positionV relativeFrom="paragraph">
                  <wp:posOffset>227965</wp:posOffset>
                </wp:positionV>
                <wp:extent cx="1666875" cy="3714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06666" w:rsidRPr="00E957FF" w:rsidRDefault="00106666" w:rsidP="001066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957FF">
                              <w:rPr>
                                <w:rFonts w:hint="eastAsia"/>
                                <w:color w:val="000000" w:themeColor="text1"/>
                              </w:rPr>
                              <w:t>×</w:t>
                            </w:r>
                            <w:r w:rsidRPr="00A0767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100</w:t>
                            </w:r>
                            <w:r w:rsidRPr="00E957FF">
                              <w:rPr>
                                <w:color w:val="000000" w:themeColor="text1"/>
                              </w:rPr>
                              <w:t xml:space="preserve">＝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E957FF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A0767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19389" id="正方形/長方形 5" o:spid="_x0000_s1030" style="position:absolute;left:0;text-align:left;margin-left:400.5pt;margin-top:17.95pt;width:131.2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" filled="f" stroked="f" strokeweight="1pt">
                <v:textbox>
                  <w:txbxContent>
                    <w:p w:rsidR="00106666" w:rsidRPr="00E957FF" w:rsidRDefault="00106666" w:rsidP="0010666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957FF">
                        <w:rPr>
                          <w:rFonts w:hint="eastAsia"/>
                          <w:color w:val="000000" w:themeColor="text1"/>
                        </w:rPr>
                        <w:t>×</w:t>
                      </w:r>
                      <w:r w:rsidRPr="00A07671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100</w:t>
                      </w:r>
                      <w:r w:rsidRPr="00E957FF">
                        <w:rPr>
                          <w:color w:val="000000" w:themeColor="text1"/>
                        </w:rPr>
                        <w:t xml:space="preserve">＝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Pr="00E957FF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A07671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％</w:t>
                      </w:r>
                    </w:p>
                  </w:txbxContent>
                </v:textbox>
              </v:rect>
            </w:pict>
          </mc:Fallback>
        </mc:AlternateContent>
      </w:r>
      <w:r w:rsidR="00106666" w:rsidRPr="00991065">
        <w:rPr>
          <w:rFonts w:asciiTheme="majorEastAsia" w:eastAsiaTheme="majorEastAsia" w:hAnsiTheme="majorEastAsia" w:cs="Generic1-Regular" w:hint="eastAsia"/>
          <w:kern w:val="0"/>
          <w:sz w:val="20"/>
          <w:szCs w:val="21"/>
        </w:rPr>
        <w:t>・企業全体の減少率</w:t>
      </w:r>
    </w:p>
    <w:p w:rsidR="00106666" w:rsidRPr="00DD14F5" w:rsidRDefault="00106666" w:rsidP="007517A3">
      <w:pPr>
        <w:ind w:firstLineChars="100" w:firstLine="210"/>
        <w:jc w:val="left"/>
        <w:rPr>
          <w:rFonts w:asciiTheme="majorEastAsia" w:eastAsiaTheme="majorEastAsia" w:hAnsiTheme="majorEastAsia"/>
          <w:u w:val="single"/>
        </w:rPr>
      </w:pPr>
      <w:r w:rsidRPr="00DD14F5">
        <w:rPr>
          <w:rFonts w:asciiTheme="majorEastAsia" w:eastAsiaTheme="majorEastAsia" w:hAnsiTheme="majorEastAsia" w:hint="eastAsia"/>
          <w:u w:val="single"/>
        </w:rPr>
        <w:t>(</w:t>
      </w:r>
      <w:r w:rsidRPr="006551D1">
        <w:rPr>
          <w:rFonts w:asciiTheme="majorEastAsia" w:eastAsiaTheme="majorEastAsia" w:hAnsiTheme="majorEastAsia" w:hint="eastAsia"/>
          <w:b/>
          <w:u w:val="single"/>
        </w:rPr>
        <w:t>④</w:t>
      </w:r>
      <w:r w:rsidRPr="00DD14F5">
        <w:rPr>
          <w:rFonts w:asciiTheme="majorEastAsia" w:eastAsiaTheme="majorEastAsia" w:hAnsiTheme="majorEastAsia" w:hint="eastAsia"/>
          <w:b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b/>
          <w:u w:val="single"/>
        </w:rPr>
        <w:t xml:space="preserve">　　</w:t>
      </w:r>
      <w:r w:rsidRPr="00DD14F5"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 w:rsidRPr="00DD14F5">
        <w:rPr>
          <w:rFonts w:asciiTheme="majorEastAsia" w:eastAsiaTheme="majorEastAsia" w:hAnsiTheme="majorEastAsia" w:hint="eastAsia"/>
          <w:u w:val="single"/>
        </w:rPr>
        <w:t>円＋</w:t>
      </w:r>
      <w:r w:rsidRPr="006551D1">
        <w:rPr>
          <w:rFonts w:asciiTheme="majorEastAsia" w:eastAsiaTheme="majorEastAsia" w:hAnsiTheme="majorEastAsia" w:hint="eastAsia"/>
          <w:b/>
          <w:u w:val="single"/>
        </w:rPr>
        <w:t>⑧</w:t>
      </w:r>
      <w:r w:rsidRPr="00DD14F5">
        <w:rPr>
          <w:rFonts w:asciiTheme="majorEastAsia" w:eastAsiaTheme="majorEastAsia" w:hAnsiTheme="majorEastAsia" w:hint="eastAsia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DD14F5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DD14F5">
        <w:rPr>
          <w:rFonts w:asciiTheme="majorEastAsia" w:eastAsiaTheme="majorEastAsia" w:hAnsiTheme="majorEastAsia" w:hint="eastAsia"/>
          <w:u w:val="single"/>
        </w:rPr>
        <w:t xml:space="preserve">　円) － (</w:t>
      </w:r>
      <w:r w:rsidRPr="006551D1">
        <w:rPr>
          <w:rFonts w:asciiTheme="majorEastAsia" w:eastAsiaTheme="majorEastAsia" w:hAnsiTheme="majorEastAsia" w:hint="eastAsia"/>
          <w:b/>
          <w:u w:val="single"/>
        </w:rPr>
        <w:t>②</w:t>
      </w:r>
      <w:r w:rsidRPr="00DD14F5">
        <w:rPr>
          <w:rFonts w:asciiTheme="majorEastAsia" w:eastAsiaTheme="majorEastAsia" w:hAnsiTheme="majorEastAsia" w:hint="eastAsia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DD14F5">
        <w:rPr>
          <w:rFonts w:asciiTheme="majorEastAsia" w:eastAsiaTheme="majorEastAsia" w:hAnsiTheme="majorEastAsia" w:hint="eastAsia"/>
          <w:u w:val="single"/>
        </w:rPr>
        <w:t xml:space="preserve">　　円＋</w:t>
      </w:r>
      <w:r w:rsidRPr="006551D1">
        <w:rPr>
          <w:rFonts w:asciiTheme="majorEastAsia" w:eastAsiaTheme="majorEastAsia" w:hAnsiTheme="majorEastAsia" w:hint="eastAsia"/>
          <w:b/>
          <w:u w:val="single"/>
        </w:rPr>
        <w:t>⑥</w:t>
      </w:r>
      <w:r w:rsidRPr="00DD14F5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DD14F5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DD14F5">
        <w:rPr>
          <w:rFonts w:asciiTheme="majorEastAsia" w:eastAsiaTheme="majorEastAsia" w:hAnsiTheme="majorEastAsia" w:hint="eastAsia"/>
          <w:u w:val="single"/>
        </w:rPr>
        <w:t xml:space="preserve">　　円)</w:t>
      </w:r>
      <w:r w:rsidRPr="00DD14F5">
        <w:rPr>
          <w:rFonts w:asciiTheme="majorEastAsia" w:eastAsiaTheme="majorEastAsia" w:hAnsiTheme="majorEastAsia" w:hint="eastAsia"/>
          <w:b/>
          <w:noProof/>
          <w:u w:val="single"/>
        </w:rPr>
        <w:t xml:space="preserve"> </w:t>
      </w:r>
    </w:p>
    <w:p w:rsidR="00106666" w:rsidRPr="00DD14F5" w:rsidRDefault="00106666" w:rsidP="007517A3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</w:t>
      </w:r>
      <w:r w:rsidRPr="006551D1">
        <w:rPr>
          <w:rFonts w:asciiTheme="majorEastAsia" w:eastAsiaTheme="majorEastAsia" w:hAnsiTheme="majorEastAsia" w:hint="eastAsia"/>
          <w:b/>
        </w:rPr>
        <w:t>④</w:t>
      </w:r>
      <w:r w:rsidRPr="00DD14F5">
        <w:rPr>
          <w:rFonts w:asciiTheme="majorEastAsia" w:eastAsiaTheme="majorEastAsia" w:hAnsiTheme="majorEastAsia" w:hint="eastAsia"/>
          <w:b/>
        </w:rPr>
        <w:t xml:space="preserve">　　　　　　　</w:t>
      </w:r>
      <w:r w:rsidRPr="00DD14F5">
        <w:rPr>
          <w:rFonts w:asciiTheme="majorEastAsia" w:eastAsiaTheme="majorEastAsia" w:hAnsiTheme="majorEastAsia" w:hint="eastAsia"/>
        </w:rPr>
        <w:t xml:space="preserve">　円　＋　</w:t>
      </w:r>
      <w:r w:rsidRPr="006551D1">
        <w:rPr>
          <w:rFonts w:asciiTheme="majorEastAsia" w:eastAsiaTheme="majorEastAsia" w:hAnsiTheme="majorEastAsia" w:hint="eastAsia"/>
          <w:b/>
        </w:rPr>
        <w:t>⑧</w:t>
      </w:r>
      <w:r w:rsidRPr="00DD14F5">
        <w:rPr>
          <w:rFonts w:asciiTheme="majorEastAsia" w:eastAsiaTheme="majorEastAsia" w:hAnsiTheme="majorEastAsia" w:hint="eastAsia"/>
        </w:rPr>
        <w:t xml:space="preserve">　　　</w:t>
      </w:r>
      <w:r>
        <w:rPr>
          <w:rFonts w:asciiTheme="majorEastAsia" w:eastAsiaTheme="majorEastAsia" w:hAnsiTheme="majorEastAsia" w:hint="eastAsia"/>
        </w:rPr>
        <w:t xml:space="preserve">　　</w:t>
      </w:r>
      <w:r w:rsidRPr="00DD14F5">
        <w:rPr>
          <w:rFonts w:asciiTheme="majorEastAsia" w:eastAsiaTheme="majorEastAsia" w:hAnsiTheme="majorEastAsia" w:hint="eastAsia"/>
        </w:rPr>
        <w:t xml:space="preserve">　　　円</w:t>
      </w:r>
    </w:p>
    <w:p w:rsidR="00106666" w:rsidRPr="00DD14F5" w:rsidRDefault="00106666" w:rsidP="0009727B">
      <w:pPr>
        <w:snapToGrid w:val="0"/>
        <w:spacing w:line="216" w:lineRule="auto"/>
        <w:ind w:firstLineChars="800" w:firstLine="1440"/>
        <w:rPr>
          <w:rFonts w:asciiTheme="majorEastAsia" w:eastAsiaTheme="majorEastAsia" w:hAnsiTheme="majorEastAsia" w:cs="Generic1-Regular"/>
          <w:kern w:val="0"/>
          <w:szCs w:val="21"/>
        </w:rPr>
      </w:pPr>
      <w:r w:rsidRPr="00DD14F5">
        <w:rPr>
          <w:rFonts w:asciiTheme="majorEastAsia" w:eastAsiaTheme="majorEastAsia" w:hAnsiTheme="majorEastAsia" w:cs="Generic1-Regular" w:hint="eastAsia"/>
          <w:kern w:val="0"/>
          <w:sz w:val="18"/>
          <w:szCs w:val="18"/>
        </w:rPr>
        <w:t>※</w:t>
      </w:r>
      <w:r w:rsidRPr="00DD14F5">
        <w:rPr>
          <w:rFonts w:asciiTheme="majorEastAsia" w:eastAsiaTheme="majorEastAsia" w:hAnsiTheme="majorEastAsia" w:cs="Generic1-Regular"/>
          <w:kern w:val="0"/>
          <w:sz w:val="18"/>
          <w:szCs w:val="18"/>
        </w:rPr>
        <w:t xml:space="preserve"> </w:t>
      </w:r>
      <w:r w:rsidRPr="00DD14F5">
        <w:rPr>
          <w:rFonts w:asciiTheme="majorEastAsia" w:eastAsiaTheme="majorEastAsia" w:hAnsiTheme="majorEastAsia" w:cs="Generic1-Regular" w:hint="eastAsia"/>
          <w:kern w:val="0"/>
          <w:sz w:val="18"/>
          <w:szCs w:val="18"/>
        </w:rPr>
        <w:t>小数第２位を四捨五入。ただし，４％台の数値を５％に切り上げることはできない。</w:t>
      </w:r>
    </w:p>
    <w:p w:rsidR="00DD14F5" w:rsidRDefault="00DD14F5" w:rsidP="00DB6449">
      <w:pPr>
        <w:snapToGrid w:val="0"/>
        <w:spacing w:line="216" w:lineRule="auto"/>
        <w:ind w:firstLineChars="100" w:firstLine="180"/>
        <w:rPr>
          <w:rFonts w:asciiTheme="majorEastAsia" w:eastAsiaTheme="majorEastAsia" w:hAnsiTheme="majorEastAsia" w:cs="Generic1-Regular"/>
          <w:kern w:val="0"/>
          <w:sz w:val="18"/>
          <w:szCs w:val="18"/>
        </w:rPr>
      </w:pPr>
    </w:p>
    <w:p w:rsidR="0009727B" w:rsidRPr="0009727B" w:rsidRDefault="0009727B" w:rsidP="0009727B">
      <w:pPr>
        <w:widowControl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 w:rsidRPr="0009727B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本表の記載内容については事実と相違ありません。</w:t>
      </w:r>
    </w:p>
    <w:p w:rsidR="0009727B" w:rsidRPr="0009727B" w:rsidRDefault="0009727B" w:rsidP="003C54D4">
      <w:pPr>
        <w:spacing w:line="160" w:lineRule="exact"/>
        <w:jc w:val="left"/>
        <w:rPr>
          <w:rFonts w:asciiTheme="majorEastAsia" w:eastAsiaTheme="majorEastAsia" w:hAnsiTheme="majorEastAsia"/>
          <w:b/>
        </w:rPr>
      </w:pPr>
    </w:p>
    <w:p w:rsidR="0009727B" w:rsidRPr="0009727B" w:rsidRDefault="0009727B" w:rsidP="0009727B">
      <w:pPr>
        <w:widowControl/>
        <w:ind w:leftChars="200" w:left="5480" w:hangingChars="2300" w:hanging="5060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 w:rsidRPr="0009727B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令和 </w:t>
      </w:r>
      <w:r w:rsidR="00216732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　</w:t>
      </w:r>
      <w:r w:rsidRPr="0009727B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　年</w:t>
      </w:r>
      <w:r w:rsidR="00216732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　</w:t>
      </w:r>
      <w:r w:rsidRPr="0009727B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　 月</w:t>
      </w:r>
      <w:r w:rsidR="00216732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　　</w:t>
      </w:r>
      <w:r w:rsidRPr="0009727B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 日 　　　住 </w:t>
      </w:r>
      <w:r w:rsidRPr="0009727B">
        <w:rPr>
          <w:rFonts w:asciiTheme="majorEastAsia" w:eastAsiaTheme="majorEastAsia" w:hAnsiTheme="majorEastAsia" w:cs="ＭＳ Ｐゴシック"/>
          <w:color w:val="000000"/>
          <w:kern w:val="0"/>
          <w:sz w:val="22"/>
        </w:rPr>
        <w:t xml:space="preserve">       </w:t>
      </w:r>
      <w:r w:rsidRPr="0009727B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所　　　　　　　　　　　　　　　　　　　　　　　 </w:t>
      </w:r>
    </w:p>
    <w:p w:rsidR="00216732" w:rsidRDefault="00216732" w:rsidP="004C186C">
      <w:pPr>
        <w:widowControl/>
        <w:spacing w:line="200" w:lineRule="exact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</w:p>
    <w:p w:rsidR="0009727B" w:rsidRPr="004D655F" w:rsidRDefault="0009727B" w:rsidP="004D655F">
      <w:pPr>
        <w:widowControl/>
        <w:ind w:firstLineChars="1800" w:firstLine="3960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 w:rsidRPr="0009727B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氏名（会社名）　　　　　　</w:t>
      </w:r>
      <w:r w:rsidR="00216732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      </w:t>
      </w:r>
      <w:r w:rsidRPr="0009727B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　　　　　㊞</w:t>
      </w:r>
    </w:p>
    <w:sectPr w:rsidR="0009727B" w:rsidRPr="004D655F" w:rsidSect="0009727B">
      <w:pgSz w:w="11906" w:h="16838"/>
      <w:pgMar w:top="851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neric2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32"/>
    <w:rsid w:val="00057D0F"/>
    <w:rsid w:val="00086DF8"/>
    <w:rsid w:val="0009727B"/>
    <w:rsid w:val="00106666"/>
    <w:rsid w:val="00216732"/>
    <w:rsid w:val="003B7B30"/>
    <w:rsid w:val="003C54D4"/>
    <w:rsid w:val="004A1132"/>
    <w:rsid w:val="004C186C"/>
    <w:rsid w:val="004D655F"/>
    <w:rsid w:val="00511540"/>
    <w:rsid w:val="005250B5"/>
    <w:rsid w:val="006017F0"/>
    <w:rsid w:val="0062404A"/>
    <w:rsid w:val="006551D1"/>
    <w:rsid w:val="00676B60"/>
    <w:rsid w:val="006B06EF"/>
    <w:rsid w:val="006B274F"/>
    <w:rsid w:val="006E28AE"/>
    <w:rsid w:val="00726114"/>
    <w:rsid w:val="007517A3"/>
    <w:rsid w:val="007C2394"/>
    <w:rsid w:val="007C63D7"/>
    <w:rsid w:val="007D3E8C"/>
    <w:rsid w:val="00814739"/>
    <w:rsid w:val="00861FB8"/>
    <w:rsid w:val="00941F61"/>
    <w:rsid w:val="00991065"/>
    <w:rsid w:val="00993955"/>
    <w:rsid w:val="009C0CA5"/>
    <w:rsid w:val="00A07671"/>
    <w:rsid w:val="00A160EB"/>
    <w:rsid w:val="00A242BD"/>
    <w:rsid w:val="00AA3BD7"/>
    <w:rsid w:val="00B83A8C"/>
    <w:rsid w:val="00D07696"/>
    <w:rsid w:val="00D10820"/>
    <w:rsid w:val="00DB6449"/>
    <w:rsid w:val="00DD14F5"/>
    <w:rsid w:val="00DD464E"/>
    <w:rsid w:val="00F8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3287C5-45CC-44C5-A022-65312B35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3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3E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A19D3-7479-49E2-A314-F3484C0A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syoukou</dc:creator>
  <cp:keywords/>
  <dc:description/>
  <cp:lastModifiedBy>syoukou</cp:lastModifiedBy>
  <cp:revision>31</cp:revision>
  <cp:lastPrinted>2020-03-19T00:55:00Z</cp:lastPrinted>
  <dcterms:created xsi:type="dcterms:W3CDTF">2020-03-17T23:54:00Z</dcterms:created>
  <dcterms:modified xsi:type="dcterms:W3CDTF">2020-03-19T01:01:00Z</dcterms:modified>
</cp:coreProperties>
</file>