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DA" w:rsidRPr="00481CAE" w:rsidRDefault="00494EA4" w:rsidP="00CE56DA">
      <w:pPr>
        <w:autoSpaceDE w:val="0"/>
        <w:autoSpaceDN w:val="0"/>
        <w:jc w:val="center"/>
        <w:rPr>
          <w:rFonts w:ascii="HG丸ｺﾞｼｯｸM-PRO" w:eastAsia="HG丸ｺﾞｼｯｸM-PRO"/>
          <w:color w:val="000000" w:themeColor="text1"/>
          <w:sz w:val="28"/>
        </w:rPr>
      </w:pPr>
      <w:r>
        <w:rPr>
          <w:rFonts w:ascii="HG丸ｺﾞｼｯｸM-PRO" w:eastAsia="HG丸ｺﾞｼｯｸM-PRO" w:hint="eastAsia"/>
          <w:color w:val="000000" w:themeColor="text1"/>
          <w:sz w:val="28"/>
        </w:rPr>
        <w:t>≪事業計画書</w:t>
      </w:r>
      <w:r w:rsidR="00CE56DA" w:rsidRPr="00481CAE">
        <w:rPr>
          <w:rFonts w:ascii="HG丸ｺﾞｼｯｸM-PRO" w:eastAsia="HG丸ｺﾞｼｯｸM-PRO" w:hint="eastAsia"/>
          <w:color w:val="000000" w:themeColor="text1"/>
          <w:sz w:val="28"/>
        </w:rPr>
        <w:t>≫</w:t>
      </w:r>
      <w:bookmarkStart w:id="0" w:name="_GoBack"/>
      <w:bookmarkEnd w:id="0"/>
    </w:p>
    <w:p w:rsidR="00CE56DA" w:rsidRPr="00D2334C" w:rsidRDefault="00CE56DA" w:rsidP="00CE56DA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D2334C">
        <w:rPr>
          <w:rFonts w:asciiTheme="minorEastAsia" w:hAnsiTheme="minorEastAsia" w:hint="eastAsia"/>
          <w:color w:val="000000" w:themeColor="text1"/>
          <w:szCs w:val="21"/>
        </w:rPr>
        <w:t xml:space="preserve">　　（Ｎｏ．１）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709"/>
        <w:gridCol w:w="1559"/>
        <w:gridCol w:w="6655"/>
      </w:tblGrid>
      <w:tr w:rsidR="00CE56DA" w:rsidRPr="00D2334C" w:rsidTr="00D2334C">
        <w:trPr>
          <w:trHeight w:val="697"/>
        </w:trPr>
        <w:tc>
          <w:tcPr>
            <w:tcW w:w="8923" w:type="dxa"/>
            <w:gridSpan w:val="3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事業計画書（公の施設名称：</w:t>
            </w:r>
            <w:r w:rsidR="003C2FBB">
              <w:rPr>
                <w:rFonts w:asciiTheme="minorEastAsia" w:hAnsiTheme="minorEastAsia" w:hint="eastAsia"/>
                <w:color w:val="000000" w:themeColor="text1"/>
                <w:szCs w:val="21"/>
              </w:rPr>
              <w:t>四万十市天体観測施設</w:t>
            </w: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 w:val="restart"/>
            <w:textDirection w:val="tbRlV"/>
          </w:tcPr>
          <w:p w:rsidR="00CE56DA" w:rsidRPr="00D2334C" w:rsidRDefault="00CE56DA" w:rsidP="006963D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申　請　者</w:t>
            </w: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法人・団体名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510"/>
        </w:trPr>
        <w:tc>
          <w:tcPr>
            <w:tcW w:w="709" w:type="dxa"/>
            <w:vMerge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Ｅ－ｍａｉｌ</w:t>
            </w:r>
          </w:p>
        </w:tc>
        <w:tc>
          <w:tcPr>
            <w:tcW w:w="6655" w:type="dxa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324"/>
        </w:trPr>
        <w:tc>
          <w:tcPr>
            <w:tcW w:w="2268" w:type="dxa"/>
            <w:gridSpan w:val="2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6655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内　容　※記入欄が不足するときは別紙添付も可</w:t>
            </w:r>
          </w:p>
        </w:tc>
      </w:tr>
      <w:tr w:rsidR="00CE56DA" w:rsidRPr="00D2334C" w:rsidTr="00D2334C">
        <w:trPr>
          <w:trHeight w:val="2287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事業方針等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【公の施設を利用しての事業方針等】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受託実績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【これまでの運営実績】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施設管理方針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【方針・具体的な進め方等】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70"/>
        </w:trPr>
        <w:tc>
          <w:tcPr>
            <w:tcW w:w="2268" w:type="dxa"/>
            <w:gridSpan w:val="2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事業実施計画</w:t>
            </w:r>
          </w:p>
        </w:tc>
        <w:tc>
          <w:tcPr>
            <w:tcW w:w="6655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【事業名、実施時期、内容等】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CE56DA" w:rsidRPr="00D2334C" w:rsidRDefault="00CE56DA" w:rsidP="00CE56DA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D2334C">
        <w:rPr>
          <w:rFonts w:asciiTheme="minorEastAsia" w:hAnsiTheme="minorEastAsia"/>
          <w:color w:val="000000" w:themeColor="text1"/>
          <w:szCs w:val="21"/>
        </w:rPr>
        <w:br w:type="page"/>
      </w:r>
      <w:r w:rsidRPr="00D2334C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　　（Ｎｏ．２）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2280"/>
        <w:gridCol w:w="6643"/>
      </w:tblGrid>
      <w:tr w:rsidR="00CE56DA" w:rsidRPr="00D2334C" w:rsidTr="00D2334C">
        <w:trPr>
          <w:trHeight w:val="324"/>
        </w:trPr>
        <w:tc>
          <w:tcPr>
            <w:tcW w:w="2280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6643" w:type="dxa"/>
            <w:shd w:val="clear" w:color="auto" w:fill="C0C0C0"/>
          </w:tcPr>
          <w:p w:rsidR="00CE56DA" w:rsidRPr="00D2334C" w:rsidRDefault="00CE56DA" w:rsidP="006963D2">
            <w:pPr>
              <w:autoSpaceDE w:val="0"/>
              <w:autoSpaceDN w:val="0"/>
              <w:ind w:left="11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内　容　※記入欄が不足するときは別紙添付も可</w:t>
            </w:r>
          </w:p>
        </w:tc>
      </w:tr>
      <w:tr w:rsidR="00CE56DA" w:rsidRPr="00D2334C" w:rsidTr="00D2334C">
        <w:trPr>
          <w:trHeight w:val="1248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福祉政策に関する取組み状況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【障害者の雇用等】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248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中・長期的管理方針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施設管理①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（職員関係）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【職員数、配置、確保方法、研修等】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施　設　管　理　②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(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利用者の要望把握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)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2334C">
              <w:rPr>
                <w:rFonts w:hint="eastAsia"/>
                <w:b/>
                <w:color w:val="000000" w:themeColor="text1"/>
                <w:szCs w:val="21"/>
              </w:rPr>
              <w:t>(</w:t>
            </w:r>
            <w:r w:rsidRPr="00D2334C">
              <w:rPr>
                <w:rFonts w:hint="eastAsia"/>
                <w:b/>
                <w:color w:val="000000" w:themeColor="text1"/>
                <w:szCs w:val="21"/>
              </w:rPr>
              <w:t>利用者の苦情処理）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施設管理③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(サービス向上対策)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(地域等との連携)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施設管理④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（緊急時の対応）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（事故防止対策）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施設管理⑤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（経理）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（備品管理）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E56DA" w:rsidRPr="00D2334C" w:rsidTr="00D2334C">
        <w:trPr>
          <w:trHeight w:val="1155"/>
        </w:trPr>
        <w:tc>
          <w:tcPr>
            <w:tcW w:w="2280" w:type="dxa"/>
            <w:shd w:val="clear" w:color="auto" w:fill="FFFF99"/>
            <w:vAlign w:val="center"/>
          </w:tcPr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施設管理⑥</w:t>
            </w:r>
          </w:p>
          <w:p w:rsidR="00CE56DA" w:rsidRPr="00D2334C" w:rsidRDefault="00CE56DA" w:rsidP="006963D2">
            <w:pPr>
              <w:autoSpaceDE w:val="0"/>
              <w:autoSpaceDN w:val="0"/>
              <w:jc w:val="distribute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（効率的な運営）</w:t>
            </w:r>
          </w:p>
        </w:tc>
        <w:tc>
          <w:tcPr>
            <w:tcW w:w="6643" w:type="dxa"/>
          </w:tcPr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334C">
              <w:rPr>
                <w:rFonts w:asciiTheme="minorEastAsia" w:hAnsiTheme="minorEastAsia" w:hint="eastAsia"/>
                <w:color w:val="000000" w:themeColor="text1"/>
                <w:szCs w:val="21"/>
              </w:rPr>
              <w:t>【具体的な進め方等】</w:t>
            </w: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E56DA" w:rsidRPr="00D2334C" w:rsidRDefault="00CE56DA" w:rsidP="006963D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F30483" w:rsidRPr="00CE56DA" w:rsidRDefault="00F30483" w:rsidP="00D2334C">
      <w:pPr>
        <w:autoSpaceDE w:val="0"/>
        <w:autoSpaceDN w:val="0"/>
      </w:pPr>
    </w:p>
    <w:sectPr w:rsidR="00F30483" w:rsidRPr="00CE56DA" w:rsidSect="00CE56D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A"/>
    <w:rsid w:val="003C2FBB"/>
    <w:rsid w:val="00494EA4"/>
    <w:rsid w:val="00CE56DA"/>
    <w:rsid w:val="00D2334C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03103-4AED-4EB9-BD88-5BDB309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6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n-kyoui</cp:lastModifiedBy>
  <cp:revision>6</cp:revision>
  <dcterms:created xsi:type="dcterms:W3CDTF">2020-07-08T23:57:00Z</dcterms:created>
  <dcterms:modified xsi:type="dcterms:W3CDTF">2020-07-14T08:02:00Z</dcterms:modified>
</cp:coreProperties>
</file>